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45A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3</w:t>
      </w:r>
    </w:p>
    <w:p w14:paraId="77C994BD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关于开展202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山东第二医科大学</w:t>
      </w:r>
    </w:p>
    <w:p w14:paraId="0B5C097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教职工健步行活动的通知</w:t>
      </w:r>
    </w:p>
    <w:p w14:paraId="64E3651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为进一步贯彻健康中国战略和全民健身计划（</w:t>
      </w:r>
      <w:r>
        <w:rPr>
          <w:rFonts w:ascii="仿宋_GB2312" w:eastAsia="仿宋_GB2312"/>
          <w:sz w:val="32"/>
          <w:szCs w:val="32"/>
        </w:rPr>
        <w:t>2021-2025），工会、妇委会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决定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开展</w:t>
      </w:r>
      <w:r>
        <w:rPr>
          <w:rFonts w:ascii="仿宋_GB2312" w:eastAsia="仿宋_GB2312"/>
          <w:sz w:val="32"/>
          <w:szCs w:val="32"/>
        </w:rPr>
        <w:t xml:space="preserve">教职工健步行活动。通过健步行活动，进一步营造积极向上的校园文化氛围，不断提高广大教职工身心健康水平，激发工作热情，更好地为学校教育事业高质量发展贡献力量。活动通知如下： </w:t>
      </w:r>
    </w:p>
    <w:p w14:paraId="02AA9EF8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一、活动主题</w:t>
      </w:r>
    </w:p>
    <w:p w14:paraId="66A1419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躬耕教坛</w:t>
      </w:r>
      <w:r>
        <w:rPr>
          <w:rFonts w:ascii="仿宋_GB2312" w:eastAsia="仿宋_GB2312"/>
          <w:sz w:val="32"/>
          <w:szCs w:val="32"/>
        </w:rPr>
        <w:t xml:space="preserve"> 强健体魄</w:t>
      </w:r>
    </w:p>
    <w:p w14:paraId="535F4D13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二、时间地点</w:t>
      </w:r>
    </w:p>
    <w:p w14:paraId="466828CD">
      <w:pPr>
        <w:spacing w:line="560" w:lineRule="exact"/>
        <w:ind w:firstLine="640" w:firstLineChars="200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年11月</w:t>
      </w:r>
      <w:r>
        <w:rPr>
          <w:rFonts w:hint="eastAsia" w:ascii="仿宋_GB2312" w:eastAsia="仿宋_GB2312"/>
          <w:sz w:val="32"/>
          <w:szCs w:val="32"/>
          <w:lang w:eastAsia="zh-CN"/>
        </w:rPr>
        <w:t>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（具体时间另行通知）</w:t>
      </w:r>
    </w:p>
    <w:p w14:paraId="0B25F07B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三、活动内容</w:t>
      </w:r>
    </w:p>
    <w:p w14:paraId="498753B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1．活动口号：健步如飞，我心飞扬</w:t>
      </w:r>
    </w:p>
    <w:p w14:paraId="67A41DD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2．参加范围：在职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</w:t>
      </w:r>
      <w:r>
        <w:rPr>
          <w:rFonts w:ascii="仿宋_GB2312" w:eastAsia="仿宋_GB2312"/>
          <w:sz w:val="32"/>
          <w:szCs w:val="32"/>
        </w:rPr>
        <w:t>职工中的健步行爱好者</w:t>
      </w:r>
    </w:p>
    <w:p w14:paraId="1E1A03C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3．活动路线：</w:t>
      </w:r>
    </w:p>
    <w:p w14:paraId="670F72A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起点（西田径场主席台前</w:t>
      </w:r>
      <w:r>
        <w:rPr>
          <w:rFonts w:ascii="仿宋_GB2312" w:eastAsia="仿宋_GB2312"/>
          <w:sz w:val="32"/>
          <w:szCs w:val="32"/>
        </w:rPr>
        <w:t>50m起跑线处）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出发步行1圈半后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从西田径场东门走出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经东田径场西门进入</w:t>
      </w:r>
      <w:r>
        <w:rPr>
          <w:rFonts w:hint="eastAsia" w:ascii="仿宋_GB2312" w:eastAsia="仿宋_GB2312"/>
          <w:sz w:val="32"/>
          <w:szCs w:val="32"/>
        </w:rPr>
        <w:t>东</w:t>
      </w:r>
      <w:r>
        <w:rPr>
          <w:rFonts w:ascii="仿宋_GB2312" w:eastAsia="仿宋_GB2312"/>
          <w:sz w:val="32"/>
          <w:szCs w:val="32"/>
        </w:rPr>
        <w:t>田径场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步行3圈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沿原路返回至西田径场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步行1圈半</w:t>
      </w:r>
      <w:r>
        <w:rPr>
          <w:rFonts w:hint="eastAsia" w:ascii="仿宋_GB2312" w:eastAsia="仿宋_GB2312"/>
          <w:sz w:val="32"/>
          <w:szCs w:val="32"/>
        </w:rPr>
        <w:t>—</w:t>
      </w:r>
      <w:r>
        <w:rPr>
          <w:rFonts w:ascii="仿宋_GB2312" w:eastAsia="仿宋_GB2312"/>
          <w:sz w:val="32"/>
          <w:szCs w:val="32"/>
        </w:rPr>
        <w:t>至起点处完成。</w:t>
      </w:r>
    </w:p>
    <w:p w14:paraId="56AE8BE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4.具体安排：下午4：00在学校西田径场主席台下集合，举行开拔仪式。活动结束后到起点处签名。</w:t>
      </w:r>
    </w:p>
    <w:p w14:paraId="013A9E00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四、活动要求</w:t>
      </w:r>
    </w:p>
    <w:p w14:paraId="07598623">
      <w:pPr>
        <w:spacing w:line="560" w:lineRule="exact"/>
        <w:ind w:firstLine="640" w:firstLineChars="200"/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基层工会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为单位组织在职教职工报名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请</w:t>
      </w:r>
      <w:r>
        <w:rPr>
          <w:rFonts w:ascii="仿宋_GB2312" w:eastAsia="仿宋_GB2312"/>
          <w:sz w:val="32"/>
          <w:szCs w:val="32"/>
        </w:rPr>
        <w:t>于11月20日（周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ascii="仿宋_GB2312" w:eastAsia="仿宋_GB2312"/>
          <w:sz w:val="32"/>
          <w:szCs w:val="32"/>
        </w:rPr>
        <w:t>）上午11：00前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基层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主席签字盖章后PDF版和电子版报名表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val="en-US" w:eastAsia="zh-CN"/>
        </w:rPr>
        <w:t>待定</w:t>
      </w:r>
      <w:r>
        <w:rPr>
          <w:rFonts w:hint="eastAsia" w:ascii="仿宋_GB2312" w:hAnsi="微软雅黑" w:eastAsia="仿宋_GB2312" w:cs="宋体"/>
          <w:color w:val="FF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微软雅黑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发送至工会邮箱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"mailto:gonghui@sdsmu.edu.cn。"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gonghui@sdsmu.edu.cn。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 w14:paraId="722DC12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2.请穿舒适的运动服、运动鞋，认真做准备活动，避免肌肉拉伤、摔伤。健步行开始前，</w:t>
      </w:r>
      <w:r>
        <w:rPr>
          <w:rFonts w:hint="eastAsia" w:ascii="仿宋_GB2312" w:eastAsia="仿宋_GB2312"/>
          <w:sz w:val="32"/>
          <w:szCs w:val="32"/>
        </w:rPr>
        <w:t>集体进行广播体操展示</w:t>
      </w:r>
      <w:r>
        <w:rPr>
          <w:rFonts w:ascii="仿宋_GB2312" w:eastAsia="仿宋_GB2312"/>
          <w:sz w:val="32"/>
          <w:szCs w:val="32"/>
        </w:rPr>
        <w:t>。</w:t>
      </w:r>
    </w:p>
    <w:p w14:paraId="6057ED6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3.遵守活动规则，保证健步质量，互相帮助，互相监督。</w:t>
      </w:r>
    </w:p>
    <w:p w14:paraId="283C5CF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4.届时统一发放活动纪念品。</w:t>
      </w:r>
    </w:p>
    <w:p w14:paraId="652A0F0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3EFFD5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工会、妇委会</w:t>
      </w:r>
    </w:p>
    <w:p w14:paraId="3C12B474">
      <w:pPr>
        <w:spacing w:line="56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日</w:t>
      </w:r>
    </w:p>
    <w:sectPr>
      <w:pgSz w:w="11906" w:h="16838"/>
      <w:pgMar w:top="136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YzQzZTMzODc3ZTZkYWYyNDZmY2MzZjA1ZmI3NzAifQ=="/>
  </w:docVars>
  <w:rsids>
    <w:rsidRoot w:val="0059079A"/>
    <w:rsid w:val="0003054E"/>
    <w:rsid w:val="000823DB"/>
    <w:rsid w:val="000E08E8"/>
    <w:rsid w:val="001262BF"/>
    <w:rsid w:val="001F0DF4"/>
    <w:rsid w:val="002139DF"/>
    <w:rsid w:val="002F6A90"/>
    <w:rsid w:val="003206C6"/>
    <w:rsid w:val="003416B9"/>
    <w:rsid w:val="003A148F"/>
    <w:rsid w:val="003E6CBA"/>
    <w:rsid w:val="0059079A"/>
    <w:rsid w:val="005E4260"/>
    <w:rsid w:val="006337E0"/>
    <w:rsid w:val="00654EA6"/>
    <w:rsid w:val="007471B4"/>
    <w:rsid w:val="0086630A"/>
    <w:rsid w:val="008805BB"/>
    <w:rsid w:val="008B2B80"/>
    <w:rsid w:val="008E1484"/>
    <w:rsid w:val="008F1C12"/>
    <w:rsid w:val="00A173BA"/>
    <w:rsid w:val="00A42A61"/>
    <w:rsid w:val="00A6512D"/>
    <w:rsid w:val="00BF7368"/>
    <w:rsid w:val="00C2746B"/>
    <w:rsid w:val="00CD522D"/>
    <w:rsid w:val="00FA084C"/>
    <w:rsid w:val="11B14D69"/>
    <w:rsid w:val="279606A5"/>
    <w:rsid w:val="29664CC8"/>
    <w:rsid w:val="2E754263"/>
    <w:rsid w:val="400E6128"/>
    <w:rsid w:val="602B1A35"/>
    <w:rsid w:val="614F6D5D"/>
    <w:rsid w:val="6A341630"/>
    <w:rsid w:val="77B7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530</Words>
  <Characters>583</Characters>
  <Lines>4</Lines>
  <Paragraphs>1</Paragraphs>
  <TotalTime>0</TotalTime>
  <ScaleCrop>false</ScaleCrop>
  <LinksUpToDate>false</LinksUpToDate>
  <CharactersWithSpaces>649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2023-11-14T01:32:00Z</dcterms:created>
  <dc:creator>Administrator</dc:creator>
  <cp:lastModifiedBy>刘飞</cp:lastModifiedBy>
  <dcterms:modified xsi:type="dcterms:W3CDTF">2025-09-19T01:36:50Z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5E80B26A6F044F069FBE6599ECEFF25C_12</vt:lpwstr>
  </property>
  <property fmtid="{D5CDD505-2E9C-101B-9397-08002B2CF9AE}" pid="4" name="KSOTemplateDocerSaveRecord">
    <vt:lpwstr>eyJoZGlkIjoiYmI4NGQyYTlhOGRjM2Y2MmMxNGM0ZGRmZjkzNjczZTYiLCJ1c2VySWQiOiIxNjMxMjgxMDIyIn0=</vt:lpwstr>
  </property>
</Properties>
</file>