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2A48" w14:textId="1C764982" w:rsidR="003E7CE2" w:rsidRPr="00EC3AF3" w:rsidRDefault="003E7CE2" w:rsidP="003E7CE2">
      <w:pPr>
        <w:spacing w:line="560" w:lineRule="exact"/>
        <w:rPr>
          <w:rFonts w:ascii="仿宋_GB2312" w:eastAsia="仿宋_GB2312"/>
          <w:sz w:val="32"/>
          <w:szCs w:val="32"/>
        </w:rPr>
      </w:pPr>
      <w:r w:rsidRPr="00EC3AF3">
        <w:rPr>
          <w:rFonts w:ascii="仿宋_GB2312" w:eastAsia="仿宋_GB2312" w:hint="eastAsia"/>
          <w:sz w:val="32"/>
          <w:szCs w:val="32"/>
        </w:rPr>
        <w:t>附件</w:t>
      </w:r>
      <w:r w:rsidR="00CE3FAB">
        <w:rPr>
          <w:rFonts w:ascii="仿宋_GB2312" w:eastAsia="仿宋_GB2312"/>
          <w:sz w:val="32"/>
          <w:szCs w:val="32"/>
        </w:rPr>
        <w:t>2</w:t>
      </w:r>
    </w:p>
    <w:p w14:paraId="2BA3FD3A" w14:textId="77777777" w:rsidR="006F7CE9" w:rsidRDefault="006F7CE9" w:rsidP="00A74627">
      <w:pPr>
        <w:spacing w:line="600" w:lineRule="exact"/>
        <w:jc w:val="center"/>
        <w:rPr>
          <w:rFonts w:ascii="方正小标宋简体" w:eastAsia="方正小标宋简体" w:hAnsi="微软雅黑"/>
          <w:color w:val="000000"/>
          <w:sz w:val="36"/>
          <w:szCs w:val="36"/>
        </w:rPr>
      </w:pPr>
      <w:r w:rsidRPr="006F7CE9">
        <w:rPr>
          <w:rFonts w:ascii="方正小标宋简体" w:eastAsia="方正小标宋简体" w:hAnsi="微软雅黑" w:hint="eastAsia"/>
          <w:color w:val="000000"/>
          <w:sz w:val="36"/>
          <w:szCs w:val="36"/>
        </w:rPr>
        <w:t>关于开展202</w:t>
      </w:r>
      <w:r>
        <w:rPr>
          <w:rFonts w:ascii="方正小标宋简体" w:eastAsia="方正小标宋简体" w:hAnsi="微软雅黑"/>
          <w:color w:val="000000"/>
          <w:sz w:val="36"/>
          <w:szCs w:val="36"/>
        </w:rPr>
        <w:t>3</w:t>
      </w:r>
      <w:r w:rsidRPr="006F7CE9">
        <w:rPr>
          <w:rFonts w:ascii="方正小标宋简体" w:eastAsia="方正小标宋简体" w:hAnsi="微软雅黑" w:hint="eastAsia"/>
          <w:color w:val="000000"/>
          <w:sz w:val="36"/>
          <w:szCs w:val="36"/>
        </w:rPr>
        <w:t>年潍坊医学院</w:t>
      </w:r>
    </w:p>
    <w:p w14:paraId="4D36514B" w14:textId="77777777" w:rsidR="0003054E" w:rsidRDefault="006F7CE9" w:rsidP="00A74627">
      <w:pPr>
        <w:spacing w:line="600" w:lineRule="exact"/>
        <w:jc w:val="center"/>
        <w:rPr>
          <w:rFonts w:ascii="方正小标宋简体" w:eastAsia="方正小标宋简体" w:hAnsi="微软雅黑"/>
          <w:color w:val="000000"/>
          <w:sz w:val="36"/>
          <w:szCs w:val="36"/>
        </w:rPr>
      </w:pPr>
      <w:r w:rsidRPr="006F7CE9">
        <w:rPr>
          <w:rFonts w:ascii="方正小标宋简体" w:eastAsia="方正小标宋简体" w:hAnsi="微软雅黑" w:hint="eastAsia"/>
          <w:color w:val="000000"/>
          <w:sz w:val="36"/>
          <w:szCs w:val="36"/>
        </w:rPr>
        <w:t>“桃李杯”教职工气排球比赛的通知</w:t>
      </w:r>
    </w:p>
    <w:p w14:paraId="37D97F11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为推动学校全民健身运动开展，提高教职工身体素质，</w:t>
      </w:r>
      <w:proofErr w:type="gramStart"/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倡</w:t>
      </w:r>
      <w:proofErr w:type="gramEnd"/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树健身理念，增进职工之间交流，增强团队合作意识和凝聚力，推进校园文明建设，工会、妇委会研究决定举办202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3</w:t>
      </w: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年潍坊医学院“桃李杯”教职工气排球比赛。</w:t>
      </w:r>
    </w:p>
    <w:p w14:paraId="2DEC7A55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一、主办单位：潍坊医学院工会、妇委会</w:t>
      </w:r>
    </w:p>
    <w:p w14:paraId="641DC979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承办单位：潍坊医学院基础医学院体育部、教职工排球协会</w:t>
      </w:r>
    </w:p>
    <w:p w14:paraId="65C70271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二、竞赛日期</w:t>
      </w:r>
    </w:p>
    <w:p w14:paraId="1EB5A0F0" w14:textId="77777777" w:rsidR="006F7CE9" w:rsidRPr="0053347C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  <w:r w:rsidRPr="0053347C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</w:rPr>
        <w:t>202</w:t>
      </w:r>
      <w:r w:rsidRPr="0053347C">
        <w:rPr>
          <w:rFonts w:ascii="仿宋_GB2312" w:eastAsia="仿宋_GB2312" w:hAnsi="微软雅黑" w:cs="宋体"/>
          <w:color w:val="FF0000"/>
          <w:kern w:val="0"/>
          <w:sz w:val="32"/>
          <w:szCs w:val="32"/>
        </w:rPr>
        <w:t>3</w:t>
      </w:r>
      <w:r w:rsidRPr="0053347C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</w:rPr>
        <w:t>年11月</w:t>
      </w:r>
      <w:r w:rsidR="0053347C" w:rsidRPr="0053347C">
        <w:rPr>
          <w:rFonts w:ascii="仿宋_GB2312" w:eastAsia="仿宋_GB2312" w:hAnsi="微软雅黑" w:cs="宋体"/>
          <w:color w:val="FF0000"/>
          <w:kern w:val="0"/>
          <w:sz w:val="32"/>
          <w:szCs w:val="32"/>
        </w:rPr>
        <w:t>6</w:t>
      </w:r>
      <w:r w:rsidRPr="0053347C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</w:rPr>
        <w:t>日（周一）—</w:t>
      </w:r>
      <w:r w:rsidR="0053347C" w:rsidRPr="0053347C">
        <w:rPr>
          <w:rFonts w:ascii="仿宋_GB2312" w:eastAsia="仿宋_GB2312" w:hAnsi="微软雅黑" w:cs="宋体"/>
          <w:color w:val="FF0000"/>
          <w:kern w:val="0"/>
          <w:sz w:val="32"/>
          <w:szCs w:val="32"/>
        </w:rPr>
        <w:t>10</w:t>
      </w:r>
      <w:r w:rsidRPr="0053347C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</w:rPr>
        <w:t>日（周五），每个工作日中午11:50-13:45。</w:t>
      </w:r>
    </w:p>
    <w:p w14:paraId="38EBE2A4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三、竞赛地点</w:t>
      </w:r>
    </w:p>
    <w:p w14:paraId="4C62840C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潍坊医学院</w:t>
      </w:r>
      <w:proofErr w:type="gramStart"/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浮烟山校区</w:t>
      </w:r>
      <w:proofErr w:type="gramEnd"/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文体活动中心</w:t>
      </w:r>
    </w:p>
    <w:p w14:paraId="7A708B5C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四、参赛办法</w:t>
      </w:r>
    </w:p>
    <w:p w14:paraId="4A9F41CE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1、以工会分会为单位组织在职教职工报名参赛，教职工人数较少的分会可联合组队。请于</w:t>
      </w:r>
      <w:r w:rsidRPr="0053347C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</w:rPr>
        <w:t>1</w:t>
      </w:r>
      <w:r w:rsidR="00E05827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</w:rPr>
        <w:t>0</w:t>
      </w:r>
      <w:r w:rsidRPr="0053347C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</w:rPr>
        <w:t>月</w:t>
      </w:r>
      <w:r w:rsidR="0053347C" w:rsidRPr="0053347C">
        <w:rPr>
          <w:rFonts w:ascii="仿宋_GB2312" w:eastAsia="仿宋_GB2312" w:hAnsi="微软雅黑" w:cs="宋体"/>
          <w:color w:val="FF0000"/>
          <w:kern w:val="0"/>
          <w:sz w:val="32"/>
          <w:szCs w:val="32"/>
        </w:rPr>
        <w:t>30</w:t>
      </w:r>
      <w:r w:rsidRPr="0053347C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</w:rPr>
        <w:t>日(周</w:t>
      </w:r>
      <w:r w:rsidR="0053347C" w:rsidRPr="0053347C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</w:rPr>
        <w:t>一</w:t>
      </w:r>
      <w:r w:rsidRPr="0053347C">
        <w:rPr>
          <w:rFonts w:ascii="仿宋_GB2312" w:eastAsia="仿宋_GB2312" w:hAnsi="微软雅黑" w:cs="宋体"/>
          <w:color w:val="FF0000"/>
          <w:kern w:val="0"/>
          <w:sz w:val="32"/>
          <w:szCs w:val="32"/>
        </w:rPr>
        <w:t xml:space="preserve"> </w:t>
      </w:r>
      <w:r w:rsidRPr="0053347C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</w:rPr>
        <w:t>)上午11：00前</w:t>
      </w: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，将分会主席签字</w:t>
      </w:r>
      <w:r w:rsidR="00A7462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盖章</w:t>
      </w: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后PDF版和电子版报名表发送至工会邮箱</w:t>
      </w:r>
      <w:r w:rsidRPr="0053347C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</w:rPr>
        <w:t>gonghui@wfmc.edu.cn</w:t>
      </w: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14:paraId="5AAC5F90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2、各代表队报领队、教练各1人，队员8人。领队、教练员可兼队员。</w:t>
      </w:r>
    </w:p>
    <w:p w14:paraId="21DB0E73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3、运动员资格：参赛队员为我校在职教职工、合同制人员且身体健康者均可报名参加。</w:t>
      </w:r>
    </w:p>
    <w:p w14:paraId="6BC62445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4、本次比赛自由组队采用五</w:t>
      </w:r>
      <w:proofErr w:type="gramStart"/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人制</w:t>
      </w:r>
      <w:proofErr w:type="gramEnd"/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男女混合赛形式。场上参赛队员5人，其中男队员3人、女队员2人。</w:t>
      </w:r>
    </w:p>
    <w:p w14:paraId="2B6A6ABF" w14:textId="179B8E94" w:rsidR="006F7CE9" w:rsidRPr="00E277CE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5、</w:t>
      </w:r>
      <w:r w:rsidRPr="00E277CE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</w:rPr>
        <w:t>为熟悉比赛规则及增加比赛激烈性，</w:t>
      </w:r>
      <w:r w:rsidR="00E277CE" w:rsidRPr="00E277CE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</w:rPr>
        <w:t>教职工人数少于</w:t>
      </w:r>
      <w:r w:rsidR="001C2840">
        <w:rPr>
          <w:rFonts w:ascii="仿宋_GB2312" w:eastAsia="仿宋_GB2312" w:hAnsi="微软雅黑" w:cs="宋体"/>
          <w:color w:val="FF0000"/>
          <w:kern w:val="0"/>
          <w:sz w:val="32"/>
          <w:szCs w:val="32"/>
        </w:rPr>
        <w:t>5</w:t>
      </w:r>
      <w:r w:rsidR="00096621">
        <w:rPr>
          <w:rFonts w:ascii="仿宋_GB2312" w:eastAsia="仿宋_GB2312" w:hAnsi="微软雅黑" w:cs="宋体"/>
          <w:color w:val="FF0000"/>
          <w:kern w:val="0"/>
          <w:sz w:val="32"/>
          <w:szCs w:val="32"/>
        </w:rPr>
        <w:t>0</w:t>
      </w:r>
      <w:r w:rsidR="00E277CE" w:rsidRPr="00E277CE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</w:rPr>
        <w:t>人的分会可</w:t>
      </w:r>
      <w:r w:rsidRPr="00E277CE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</w:rPr>
        <w:t>以</w:t>
      </w:r>
      <w:r w:rsidR="00E277CE" w:rsidRPr="00E277CE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</w:rPr>
        <w:t>联系体育教研室</w:t>
      </w:r>
      <w:r w:rsidRPr="00E277CE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</w:rPr>
        <w:t>一名教师到分会进行赛前指导</w:t>
      </w:r>
      <w:r w:rsidR="002050B8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</w:rPr>
        <w:t>，</w:t>
      </w:r>
      <w:r w:rsidRPr="00E277CE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</w:rPr>
        <w:t>并参加本次比赛。</w:t>
      </w:r>
      <w:r w:rsidR="001C2840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</w:rPr>
        <w:t>或</w:t>
      </w:r>
      <w:r w:rsidR="00096621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</w:rPr>
        <w:t>两个分会</w:t>
      </w:r>
      <w:r w:rsidR="0018772F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</w:rPr>
        <w:t>可</w:t>
      </w:r>
      <w:r w:rsidR="00A62813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</w:rPr>
        <w:t>联合</w:t>
      </w:r>
      <w:r w:rsidR="00096621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</w:rPr>
        <w:t>组队参赛，但不允许体育教研室教师参赛。两者任选其一。</w:t>
      </w:r>
    </w:p>
    <w:p w14:paraId="2C8DE8A5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6、凡参赛人员必须身体健康，适宜参加该项运动。如在本次比赛期间出现伤病或者其他健康事故，由各参赛队自行负责。</w:t>
      </w:r>
    </w:p>
    <w:p w14:paraId="5B22D1D0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7、对在报名和参加比赛中违反资格规定者，一经查实，取消本人及所在代表队已有的比赛成绩。</w:t>
      </w:r>
    </w:p>
    <w:p w14:paraId="3818C173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五、竞赛办法</w:t>
      </w:r>
    </w:p>
    <w:p w14:paraId="28C21B8A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（一）执行中国排球协会审定的《2017-2020气排球竞赛规则》。</w:t>
      </w:r>
    </w:p>
    <w:p w14:paraId="39A750E7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（二）比赛分组</w:t>
      </w:r>
    </w:p>
    <w:p w14:paraId="62D78A9A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1、赛前在文体中心进行气排球练习方法及比赛规则讲解；现场抽签分出A、B、C、D四个小组；共同抽签分配体育教研室指导教师。具体时间另行通知。</w:t>
      </w:r>
    </w:p>
    <w:p w14:paraId="01ED2A3D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2、具体竞赛日程视组队报名情况再拟定。</w:t>
      </w:r>
    </w:p>
    <w:p w14:paraId="027A160B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（三）计分和排名办法</w:t>
      </w:r>
    </w:p>
    <w:p w14:paraId="20AC5A19" w14:textId="77777777" w:rsidR="006F7CE9" w:rsidRPr="006F7CE9" w:rsidRDefault="006F7CE9" w:rsidP="00A74627">
      <w:pPr>
        <w:widowControl/>
        <w:spacing w:line="600" w:lineRule="exact"/>
        <w:ind w:firstLine="64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1、采用3局2胜制，胜场2:0得3分，2:1得2分，负场0：2得0分，1：2得1分。</w:t>
      </w:r>
    </w:p>
    <w:p w14:paraId="0F09411B" w14:textId="77777777" w:rsidR="006F7CE9" w:rsidRPr="006F7CE9" w:rsidRDefault="006F7CE9" w:rsidP="00A74627">
      <w:pPr>
        <w:widowControl/>
        <w:spacing w:line="600" w:lineRule="exact"/>
        <w:ind w:firstLine="64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2、当两队或两队以上积分仍相等时，队伍排名按照以下标准进行：</w:t>
      </w:r>
    </w:p>
    <w:p w14:paraId="71135457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（1）在同组比赛中获胜的比赛场次数量，胜场多者排名在前。</w:t>
      </w:r>
    </w:p>
    <w:p w14:paraId="0D977BE7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（2）当两队或</w:t>
      </w:r>
      <w:proofErr w:type="gramStart"/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以上胜</w:t>
      </w:r>
      <w:proofErr w:type="gramEnd"/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场相等时，比赛积分多者排名在前，积分办法如下：C值(总胜局/总负局)大者排名靠前；若C值仍然相等，则Z值(总得分/总失分)大者排名靠前。</w:t>
      </w:r>
    </w:p>
    <w:p w14:paraId="07790EC9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3、当两队总得失分比值(Z值)仍相等时，两队之间最近一场比赛胜者排名在前。</w:t>
      </w:r>
    </w:p>
    <w:p w14:paraId="4A38DB88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4、当三队或以上总得失分比值(Z值)仍相等时，则仅在该几队之间的比赛采用前述第1条和第2条的标准确定排名。</w:t>
      </w:r>
    </w:p>
    <w:p w14:paraId="024AD830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5、比赛网高2.00米。</w:t>
      </w:r>
    </w:p>
    <w:p w14:paraId="0C544C82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六、奖项设置</w:t>
      </w:r>
    </w:p>
    <w:p w14:paraId="1907CB02" w14:textId="1EB48718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视组队参赛情况将对参与活动人员</w:t>
      </w:r>
      <w:r w:rsidR="006F0AC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发放纪念品</w:t>
      </w: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14:paraId="5B03C38A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七、注意事项</w:t>
      </w:r>
    </w:p>
    <w:p w14:paraId="3A715C16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1、参赛队员须遵守比赛纪律，听从裁判员判罚及工作人员指挥。运动员须穿不掉色运动鞋进入场地。</w:t>
      </w:r>
    </w:p>
    <w:p w14:paraId="29E69D26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2、比赛须提前到场、按时参加，迟到10分钟以弃权处理。比赛用球由主办方提供。</w:t>
      </w:r>
    </w:p>
    <w:p w14:paraId="0F277687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3、比赛属于自愿性的气排球赛事，为气排球运动爱好者们创造一个交流平台，各参赛队需以友谊第一，比赛第二的精神参与比赛。</w:t>
      </w:r>
    </w:p>
    <w:p w14:paraId="77FAC399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八、裁判</w:t>
      </w:r>
    </w:p>
    <w:p w14:paraId="6A2ECB60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裁判长由齐雷涛老师担任，裁判由体育部统一安排。</w:t>
      </w:r>
    </w:p>
    <w:p w14:paraId="203D1963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九、本规程由体育部负责解释,未尽事宜，另行通知。</w:t>
      </w:r>
    </w:p>
    <w:p w14:paraId="6303B9F0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附件：</w:t>
      </w:r>
      <w:hyperlink r:id="rId6" w:history="1">
        <w:r w:rsidRPr="006F7CE9">
          <w:rPr>
            <w:rFonts w:ascii="仿宋_GB2312" w:eastAsia="仿宋_GB2312" w:hAnsi="微软雅黑" w:cs="宋体" w:hint="eastAsia"/>
            <w:color w:val="000000"/>
            <w:kern w:val="0"/>
            <w:sz w:val="32"/>
            <w:szCs w:val="32"/>
          </w:rPr>
          <w:t>202</w:t>
        </w:r>
        <w:r>
          <w:rPr>
            <w:rFonts w:ascii="仿宋_GB2312" w:eastAsia="仿宋_GB2312" w:hAnsi="微软雅黑" w:cs="宋体"/>
            <w:color w:val="000000"/>
            <w:kern w:val="0"/>
            <w:sz w:val="32"/>
            <w:szCs w:val="32"/>
          </w:rPr>
          <w:t>3</w:t>
        </w:r>
        <w:r w:rsidRPr="006F7CE9">
          <w:rPr>
            <w:rFonts w:ascii="仿宋_GB2312" w:eastAsia="仿宋_GB2312" w:hAnsi="微软雅黑" w:cs="宋体" w:hint="eastAsia"/>
            <w:color w:val="000000"/>
            <w:kern w:val="0"/>
            <w:sz w:val="32"/>
            <w:szCs w:val="32"/>
          </w:rPr>
          <w:t>年潍坊医学院“桃李杯”教职工气排球比赛报名表</w:t>
        </w:r>
      </w:hyperlink>
    </w:p>
    <w:p w14:paraId="21011743" w14:textId="77777777" w:rsidR="006F7CE9" w:rsidRPr="006F7CE9" w:rsidRDefault="006F7CE9" w:rsidP="00A74627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14:paraId="41E62E78" w14:textId="77777777" w:rsidR="006F7CE9" w:rsidRDefault="006F7CE9" w:rsidP="00A74627">
      <w:pPr>
        <w:widowControl/>
        <w:spacing w:line="600" w:lineRule="exact"/>
        <w:ind w:firstLine="4485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14:paraId="36919639" w14:textId="77777777" w:rsidR="006F7CE9" w:rsidRPr="006F7CE9" w:rsidRDefault="006F7CE9" w:rsidP="00A74627">
      <w:pPr>
        <w:widowControl/>
        <w:spacing w:line="600" w:lineRule="exact"/>
        <w:ind w:firstLineChars="1800" w:firstLine="576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工会、妇委会</w:t>
      </w:r>
    </w:p>
    <w:p w14:paraId="11045BA8" w14:textId="6F3CF6D9" w:rsidR="00B33F12" w:rsidRPr="00B33F12" w:rsidRDefault="006F7CE9" w:rsidP="00B33F12">
      <w:pPr>
        <w:widowControl/>
        <w:spacing w:line="600" w:lineRule="exact"/>
        <w:ind w:firstLine="55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               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 xml:space="preserve">                 </w:t>
      </w: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202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3</w:t>
      </w: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年1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0</w:t>
      </w: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</w:t>
      </w:r>
      <w:r w:rsidR="00CE3FAB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9</w:t>
      </w:r>
      <w:r w:rsidRPr="006F7CE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</w:t>
      </w:r>
    </w:p>
    <w:sectPr w:rsidR="00B33F12" w:rsidRPr="00B33F12" w:rsidSect="00A74627">
      <w:pgSz w:w="11906" w:h="16838"/>
      <w:pgMar w:top="1588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28D6" w14:textId="77777777" w:rsidR="00AA1365" w:rsidRDefault="00AA1365" w:rsidP="002050B8">
      <w:r>
        <w:separator/>
      </w:r>
    </w:p>
  </w:endnote>
  <w:endnote w:type="continuationSeparator" w:id="0">
    <w:p w14:paraId="016C877C" w14:textId="77777777" w:rsidR="00AA1365" w:rsidRDefault="00AA1365" w:rsidP="0020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2FFE" w14:textId="77777777" w:rsidR="00AA1365" w:rsidRDefault="00AA1365" w:rsidP="002050B8">
      <w:r>
        <w:separator/>
      </w:r>
    </w:p>
  </w:footnote>
  <w:footnote w:type="continuationSeparator" w:id="0">
    <w:p w14:paraId="7A254823" w14:textId="77777777" w:rsidR="00AA1365" w:rsidRDefault="00AA1365" w:rsidP="00205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B22"/>
    <w:rsid w:val="0003054E"/>
    <w:rsid w:val="0006436D"/>
    <w:rsid w:val="00096621"/>
    <w:rsid w:val="000C3AA8"/>
    <w:rsid w:val="0018772F"/>
    <w:rsid w:val="001C2840"/>
    <w:rsid w:val="002050B8"/>
    <w:rsid w:val="002A2FDB"/>
    <w:rsid w:val="003E7CE2"/>
    <w:rsid w:val="00523B22"/>
    <w:rsid w:val="0053347C"/>
    <w:rsid w:val="00692F96"/>
    <w:rsid w:val="006B4742"/>
    <w:rsid w:val="006F0ACE"/>
    <w:rsid w:val="006F7CE9"/>
    <w:rsid w:val="008115FA"/>
    <w:rsid w:val="00A62813"/>
    <w:rsid w:val="00A74627"/>
    <w:rsid w:val="00AA1365"/>
    <w:rsid w:val="00B33F12"/>
    <w:rsid w:val="00BA5A21"/>
    <w:rsid w:val="00CE3FAB"/>
    <w:rsid w:val="00E05827"/>
    <w:rsid w:val="00E277CE"/>
    <w:rsid w:val="00EC39B8"/>
    <w:rsid w:val="00F5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9F275"/>
  <w15:docId w15:val="{82116C01-AE4E-4563-862C-C66584A8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5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7CE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050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050B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05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050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ngh.wfmc.edu.cn/_upload/article/files/74/7c/560cd3e544b7a40cdb1f85e775bb/a39b1193-347a-4171-826d-58cd3cecbc4b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2023-10-07T06:39:00Z</dcterms:created>
  <dcterms:modified xsi:type="dcterms:W3CDTF">2023-10-18T03:14:00Z</dcterms:modified>
</cp:coreProperties>
</file>