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111229" w:rsidP="00111229">
      <w:pPr>
        <w:spacing w:after="0" w:line="520" w:lineRule="exact"/>
        <w:jc w:val="center"/>
        <w:rPr>
          <w:rFonts w:ascii="方正小标宋简体" w:eastAsia="方正小标宋简体" w:hAnsi="微软雅黑" w:hint="eastAsia"/>
          <w:bCs/>
          <w:color w:val="000000" w:themeColor="text1"/>
          <w:sz w:val="44"/>
          <w:szCs w:val="44"/>
          <w:shd w:val="clear" w:color="auto" w:fill="FFFFFF"/>
        </w:rPr>
      </w:pPr>
      <w:r w:rsidRPr="00111229">
        <w:rPr>
          <w:rFonts w:ascii="方正小标宋简体" w:eastAsia="方正小标宋简体" w:hAnsi="微软雅黑" w:hint="eastAsia"/>
          <w:bCs/>
          <w:color w:val="000000" w:themeColor="text1"/>
          <w:sz w:val="44"/>
          <w:szCs w:val="44"/>
          <w:shd w:val="clear" w:color="auto" w:fill="FFFFFF"/>
        </w:rPr>
        <w:t>关于在全市开展寻找“新时代最美家庭、最美女性”活动的通知</w:t>
      </w:r>
    </w:p>
    <w:p w:rsidR="00111229" w:rsidRPr="00111229" w:rsidRDefault="00111229" w:rsidP="00111229">
      <w:pPr>
        <w:spacing w:after="0" w:line="520" w:lineRule="exact"/>
        <w:jc w:val="center"/>
        <w:rPr>
          <w:rFonts w:ascii="方正小标宋简体" w:eastAsia="方正小标宋简体" w:hAnsi="微软雅黑" w:hint="eastAsia"/>
          <w:bCs/>
          <w:color w:val="000000" w:themeColor="text1"/>
          <w:sz w:val="44"/>
          <w:szCs w:val="44"/>
          <w:shd w:val="clear" w:color="auto" w:fill="FFFFFF"/>
        </w:rPr>
      </w:pPr>
    </w:p>
    <w:p w:rsidR="00111229" w:rsidRPr="00111229" w:rsidRDefault="00111229" w:rsidP="007C0024">
      <w:pPr>
        <w:shd w:val="clear" w:color="auto" w:fill="FFFFFF"/>
        <w:adjustRightInd/>
        <w:snapToGrid/>
        <w:spacing w:after="0" w:line="520" w:lineRule="exact"/>
        <w:ind w:firstLineChars="200" w:firstLine="640"/>
        <w:jc w:val="both"/>
        <w:rPr>
          <w:rFonts w:ascii="仿宋_GB2312" w:eastAsia="仿宋_GB2312" w:hAnsi="微软雅黑" w:cs="宋体" w:hint="eastAsia"/>
          <w:color w:val="000000"/>
          <w:sz w:val="32"/>
          <w:szCs w:val="32"/>
        </w:rPr>
      </w:pPr>
      <w:r w:rsidRPr="00111229">
        <w:rPr>
          <w:rFonts w:ascii="仿宋_GB2312" w:eastAsia="仿宋_GB2312" w:hAnsi="微软雅黑" w:cs="宋体" w:hint="eastAsia"/>
          <w:color w:val="000000"/>
          <w:sz w:val="32"/>
          <w:szCs w:val="32"/>
        </w:rPr>
        <w:t>伟大时代呼唤伟大精神，崇高事业需要榜样引领。为深入学习贯彻习近平新时代中国特色社会主义思想和党的十九大精神、十九届四中全会精神，落细落实习近平总书记关于“注重家庭、注重家教、注重家风”重要指示精神，引领广大妇女积极投身现代化高品质城市建设，巾帼建功新时代，迎接庆祝2020年“三八”国际劳动妇女节110周年，市委宣传部、市妇联在全市联合开展寻找“新时代最美家庭、最美女性”活动。现就有关事宜通知如下：</w:t>
      </w:r>
    </w:p>
    <w:p w:rsidR="00111229" w:rsidRPr="00111229" w:rsidRDefault="00111229" w:rsidP="007C0024">
      <w:pPr>
        <w:shd w:val="clear" w:color="auto" w:fill="FFFFFF"/>
        <w:adjustRightInd/>
        <w:snapToGrid/>
        <w:spacing w:after="0" w:line="520" w:lineRule="exact"/>
        <w:ind w:firstLine="200"/>
        <w:jc w:val="both"/>
        <w:rPr>
          <w:rFonts w:ascii="黑体" w:eastAsia="黑体" w:hAnsi="黑体" w:cs="宋体" w:hint="eastAsia"/>
          <w:color w:val="000000"/>
          <w:sz w:val="32"/>
          <w:szCs w:val="32"/>
        </w:rPr>
      </w:pPr>
      <w:r w:rsidRPr="00111229">
        <w:rPr>
          <w:rFonts w:ascii="微软雅黑" w:eastAsia="仿宋_GB2312" w:hAnsi="微软雅黑" w:cs="宋体" w:hint="eastAsia"/>
          <w:b/>
          <w:bCs/>
          <w:color w:val="000000"/>
          <w:sz w:val="32"/>
          <w:szCs w:val="32"/>
        </w:rPr>
        <w:t> </w:t>
      </w:r>
      <w:r w:rsidRPr="00111229">
        <w:rPr>
          <w:rFonts w:ascii="仿宋_GB2312" w:eastAsia="仿宋_GB2312" w:hAnsi="微软雅黑" w:cs="宋体" w:hint="eastAsia"/>
          <w:b/>
          <w:bCs/>
          <w:color w:val="000000"/>
          <w:sz w:val="32"/>
          <w:szCs w:val="32"/>
        </w:rPr>
        <w:t xml:space="preserve"> </w:t>
      </w:r>
      <w:r w:rsidRPr="00111229">
        <w:rPr>
          <w:rFonts w:ascii="微软雅黑" w:eastAsia="仿宋_GB2312" w:hAnsi="微软雅黑" w:cs="宋体" w:hint="eastAsia"/>
          <w:b/>
          <w:bCs/>
          <w:color w:val="000000"/>
          <w:sz w:val="32"/>
          <w:szCs w:val="32"/>
        </w:rPr>
        <w:t> </w:t>
      </w:r>
      <w:r w:rsidRPr="00111229">
        <w:rPr>
          <w:rFonts w:ascii="仿宋_GB2312" w:eastAsia="仿宋_GB2312" w:hAnsi="微软雅黑" w:cs="宋体" w:hint="eastAsia"/>
          <w:b/>
          <w:bCs/>
          <w:color w:val="000000"/>
          <w:sz w:val="32"/>
          <w:szCs w:val="32"/>
        </w:rPr>
        <w:t xml:space="preserve"> </w:t>
      </w:r>
      <w:r w:rsidRPr="00111229">
        <w:rPr>
          <w:rFonts w:ascii="黑体" w:eastAsia="黑体" w:hAnsi="黑体" w:cs="宋体" w:hint="eastAsia"/>
          <w:bCs/>
          <w:color w:val="000000"/>
          <w:sz w:val="32"/>
          <w:szCs w:val="32"/>
        </w:rPr>
        <w:t>一、寻找数量</w:t>
      </w:r>
    </w:p>
    <w:p w:rsidR="00111229" w:rsidRPr="00111229" w:rsidRDefault="00111229" w:rsidP="007C0024">
      <w:pPr>
        <w:shd w:val="clear" w:color="auto" w:fill="FFFFFF"/>
        <w:adjustRightInd/>
        <w:snapToGrid/>
        <w:spacing w:after="0" w:line="520" w:lineRule="exact"/>
        <w:ind w:firstLine="200"/>
        <w:jc w:val="both"/>
        <w:rPr>
          <w:rFonts w:ascii="仿宋_GB2312" w:eastAsia="仿宋_GB2312" w:hAnsi="微软雅黑" w:cs="宋体" w:hint="eastAsia"/>
          <w:color w:val="000000"/>
          <w:sz w:val="32"/>
          <w:szCs w:val="32"/>
        </w:rPr>
      </w:pP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w:t>
      </w: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新时代最美家庭100个、新时代最美女性100名。</w:t>
      </w:r>
    </w:p>
    <w:p w:rsidR="00111229" w:rsidRPr="00111229" w:rsidRDefault="00111229" w:rsidP="007C0024">
      <w:pPr>
        <w:shd w:val="clear" w:color="auto" w:fill="FFFFFF"/>
        <w:adjustRightInd/>
        <w:snapToGrid/>
        <w:spacing w:after="0" w:line="520" w:lineRule="exact"/>
        <w:ind w:firstLine="200"/>
        <w:jc w:val="both"/>
        <w:rPr>
          <w:rFonts w:ascii="黑体" w:eastAsia="黑体" w:hAnsi="黑体" w:cs="宋体" w:hint="eastAsia"/>
          <w:color w:val="000000"/>
          <w:sz w:val="32"/>
          <w:szCs w:val="32"/>
        </w:rPr>
      </w:pP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w:t>
      </w: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w:t>
      </w:r>
      <w:r w:rsidRPr="00111229">
        <w:rPr>
          <w:rFonts w:ascii="黑体" w:eastAsia="黑体" w:hAnsi="黑体" w:cs="宋体" w:hint="eastAsia"/>
          <w:bCs/>
          <w:color w:val="000000"/>
          <w:sz w:val="32"/>
          <w:szCs w:val="32"/>
        </w:rPr>
        <w:t>二、范围及条件</w:t>
      </w:r>
    </w:p>
    <w:p w:rsidR="00111229" w:rsidRPr="00111229" w:rsidRDefault="00111229" w:rsidP="007C0024">
      <w:pPr>
        <w:shd w:val="clear" w:color="auto" w:fill="FFFFFF"/>
        <w:adjustRightInd/>
        <w:snapToGrid/>
        <w:spacing w:after="0" w:line="520" w:lineRule="exact"/>
        <w:ind w:firstLine="200"/>
        <w:jc w:val="both"/>
        <w:rPr>
          <w:rFonts w:ascii="仿宋_GB2312" w:eastAsia="仿宋_GB2312" w:hAnsi="微软雅黑" w:cs="宋体" w:hint="eastAsia"/>
          <w:color w:val="000000"/>
          <w:sz w:val="32"/>
          <w:szCs w:val="32"/>
        </w:rPr>
      </w:pP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w:t>
      </w:r>
      <w:r w:rsidR="007C0024">
        <w:rPr>
          <w:rFonts w:ascii="微软雅黑" w:eastAsia="仿宋_GB2312" w:hAnsi="微软雅黑" w:cs="宋体" w:hint="eastAsia"/>
          <w:color w:val="000000"/>
          <w:sz w:val="32"/>
          <w:szCs w:val="32"/>
        </w:rPr>
        <w:t xml:space="preserve">  </w:t>
      </w:r>
      <w:r w:rsidRPr="00111229">
        <w:rPr>
          <w:rFonts w:ascii="仿宋_GB2312" w:eastAsia="仿宋_GB2312" w:hAnsi="微软雅黑" w:cs="宋体" w:hint="eastAsia"/>
          <w:color w:val="000000"/>
          <w:sz w:val="32"/>
          <w:szCs w:val="32"/>
        </w:rPr>
        <w:t>（一）寻找范围</w:t>
      </w:r>
    </w:p>
    <w:p w:rsidR="00111229" w:rsidRPr="00111229" w:rsidRDefault="00111229" w:rsidP="007C0024">
      <w:pPr>
        <w:shd w:val="clear" w:color="auto" w:fill="FFFFFF"/>
        <w:adjustRightInd/>
        <w:snapToGrid/>
        <w:spacing w:after="0" w:line="520" w:lineRule="exact"/>
        <w:ind w:firstLine="200"/>
        <w:jc w:val="both"/>
        <w:rPr>
          <w:rFonts w:ascii="仿宋_GB2312" w:eastAsia="仿宋_GB2312" w:hAnsi="微软雅黑" w:cs="宋体" w:hint="eastAsia"/>
          <w:color w:val="000000"/>
          <w:sz w:val="32"/>
          <w:szCs w:val="32"/>
        </w:rPr>
      </w:pP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长期在潍坊范围内居住的广大家庭；18周岁以上的潍坊籍或在潍坊工作生活的中华人民共和国女性公民。</w:t>
      </w:r>
    </w:p>
    <w:p w:rsidR="00111229" w:rsidRPr="00111229" w:rsidRDefault="00111229" w:rsidP="007C0024">
      <w:pPr>
        <w:shd w:val="clear" w:color="auto" w:fill="FFFFFF"/>
        <w:adjustRightInd/>
        <w:snapToGrid/>
        <w:spacing w:after="0" w:line="520" w:lineRule="exact"/>
        <w:ind w:firstLine="200"/>
        <w:jc w:val="both"/>
        <w:rPr>
          <w:rFonts w:ascii="仿宋_GB2312" w:eastAsia="仿宋_GB2312" w:hAnsi="微软雅黑" w:cs="宋体" w:hint="eastAsia"/>
          <w:color w:val="000000"/>
          <w:sz w:val="32"/>
          <w:szCs w:val="32"/>
        </w:rPr>
      </w:pP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w:t>
      </w: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（二）最美家庭推选条件</w:t>
      </w:r>
    </w:p>
    <w:p w:rsidR="00111229" w:rsidRPr="00111229" w:rsidRDefault="00111229" w:rsidP="007C0024">
      <w:pPr>
        <w:shd w:val="clear" w:color="auto" w:fill="FFFFFF"/>
        <w:adjustRightInd/>
        <w:snapToGrid/>
        <w:spacing w:after="0" w:line="520" w:lineRule="exact"/>
        <w:ind w:firstLine="200"/>
        <w:jc w:val="both"/>
        <w:rPr>
          <w:rFonts w:ascii="仿宋_GB2312" w:eastAsia="仿宋_GB2312" w:hAnsi="微软雅黑" w:cs="宋体" w:hint="eastAsia"/>
          <w:color w:val="000000"/>
          <w:sz w:val="32"/>
          <w:szCs w:val="32"/>
        </w:rPr>
      </w:pP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w:t>
      </w: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1）热爱祖国，坚决拥护中国共产党领导和中国特色社会主义制度，牢固树立“四个意识”，坚定“四个自信”，做到“两个维护”，坚决拥护党的路线方针政策，模范遵守国家法律法规，自觉践行社会主义道德规范，在家庭文明建设中表现突出、事迹感人、群众认可。</w:t>
      </w:r>
    </w:p>
    <w:p w:rsidR="00111229" w:rsidRPr="00111229" w:rsidRDefault="00111229" w:rsidP="007C0024">
      <w:pPr>
        <w:shd w:val="clear" w:color="auto" w:fill="FFFFFF"/>
        <w:adjustRightInd/>
        <w:snapToGrid/>
        <w:spacing w:after="0" w:line="520" w:lineRule="exact"/>
        <w:ind w:firstLine="200"/>
        <w:jc w:val="both"/>
        <w:rPr>
          <w:rFonts w:ascii="仿宋_GB2312" w:eastAsia="仿宋_GB2312" w:hAnsi="微软雅黑" w:cs="宋体" w:hint="eastAsia"/>
          <w:color w:val="000000"/>
          <w:sz w:val="32"/>
          <w:szCs w:val="32"/>
        </w:rPr>
      </w:pP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w:t>
      </w: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（2）推选家庭要体现家庭美德各方面，如爱国拥军型、孝亲敬老型、教子有方型、诚信友善型、移风易俗型、环保生态型、清廉敬业型、创新创业型、热心公益型等。</w:t>
      </w:r>
    </w:p>
    <w:p w:rsidR="00111229" w:rsidRPr="00111229" w:rsidRDefault="00111229" w:rsidP="007C0024">
      <w:pPr>
        <w:shd w:val="clear" w:color="auto" w:fill="FFFFFF"/>
        <w:adjustRightInd/>
        <w:snapToGrid/>
        <w:spacing w:after="0" w:line="520" w:lineRule="exact"/>
        <w:ind w:firstLine="200"/>
        <w:jc w:val="both"/>
        <w:rPr>
          <w:rFonts w:ascii="仿宋_GB2312" w:eastAsia="仿宋_GB2312" w:hAnsi="微软雅黑" w:cs="宋体" w:hint="eastAsia"/>
          <w:color w:val="000000"/>
          <w:sz w:val="32"/>
          <w:szCs w:val="32"/>
        </w:rPr>
      </w:pPr>
      <w:r w:rsidRPr="00111229">
        <w:rPr>
          <w:rFonts w:ascii="微软雅黑" w:eastAsia="仿宋_GB2312" w:hAnsi="微软雅黑" w:cs="宋体" w:hint="eastAsia"/>
          <w:color w:val="000000"/>
          <w:sz w:val="32"/>
          <w:szCs w:val="32"/>
        </w:rPr>
        <w:lastRenderedPageBreak/>
        <w:t> </w:t>
      </w:r>
      <w:r w:rsidRPr="00111229">
        <w:rPr>
          <w:rFonts w:ascii="仿宋_GB2312" w:eastAsia="仿宋_GB2312" w:hAnsi="微软雅黑" w:cs="宋体" w:hint="eastAsia"/>
          <w:color w:val="000000"/>
          <w:sz w:val="32"/>
          <w:szCs w:val="32"/>
        </w:rPr>
        <w:t xml:space="preserve"> </w:t>
      </w: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（3）一般应获得县级文明家庭或最美家庭或五好家庭荣誉，曾获得过市级及以上最美家庭荣誉的家庭不重复推荐。</w:t>
      </w:r>
    </w:p>
    <w:p w:rsidR="00111229" w:rsidRPr="00111229" w:rsidRDefault="00111229" w:rsidP="007C0024">
      <w:pPr>
        <w:shd w:val="clear" w:color="auto" w:fill="FFFFFF"/>
        <w:adjustRightInd/>
        <w:snapToGrid/>
        <w:spacing w:after="0" w:line="520" w:lineRule="exact"/>
        <w:ind w:firstLine="200"/>
        <w:jc w:val="both"/>
        <w:rPr>
          <w:rFonts w:ascii="仿宋_GB2312" w:eastAsia="仿宋_GB2312" w:hAnsi="微软雅黑" w:cs="宋体" w:hint="eastAsia"/>
          <w:color w:val="000000"/>
          <w:sz w:val="32"/>
          <w:szCs w:val="32"/>
        </w:rPr>
      </w:pP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w:t>
      </w: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（三）最美女性推选条件</w:t>
      </w:r>
    </w:p>
    <w:p w:rsidR="00111229" w:rsidRPr="00111229" w:rsidRDefault="00111229" w:rsidP="007C0024">
      <w:pPr>
        <w:shd w:val="clear" w:color="auto" w:fill="FFFFFF"/>
        <w:adjustRightInd/>
        <w:snapToGrid/>
        <w:spacing w:after="0" w:line="520" w:lineRule="exact"/>
        <w:ind w:firstLine="200"/>
        <w:jc w:val="both"/>
        <w:rPr>
          <w:rFonts w:ascii="仿宋_GB2312" w:eastAsia="仿宋_GB2312" w:hAnsi="微软雅黑" w:cs="宋体" w:hint="eastAsia"/>
          <w:color w:val="000000"/>
          <w:sz w:val="32"/>
          <w:szCs w:val="32"/>
        </w:rPr>
      </w:pP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w:t>
      </w: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1）热爱祖国，坚决拥护中国共产党领导和中国特色社会主义制度，牢固树立“四个意识”，坚定“四个自信”，做到“两个维护”，坚决拥护党的路线方针政策，模范遵守国家法律法规，自尊、自信、自立、自强，政治素质过硬，道德品行高尚；</w:t>
      </w:r>
    </w:p>
    <w:p w:rsidR="00111229" w:rsidRPr="00111229" w:rsidRDefault="00111229" w:rsidP="007C0024">
      <w:pPr>
        <w:shd w:val="clear" w:color="auto" w:fill="FFFFFF"/>
        <w:adjustRightInd/>
        <w:snapToGrid/>
        <w:spacing w:after="0" w:line="520" w:lineRule="exact"/>
        <w:ind w:firstLine="200"/>
        <w:jc w:val="both"/>
        <w:rPr>
          <w:rFonts w:ascii="仿宋_GB2312" w:eastAsia="仿宋_GB2312" w:hAnsi="微软雅黑" w:cs="宋体" w:hint="eastAsia"/>
          <w:color w:val="000000"/>
          <w:sz w:val="32"/>
          <w:szCs w:val="32"/>
        </w:rPr>
      </w:pP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w:t>
      </w:r>
      <w:r w:rsidRPr="00111229">
        <w:rPr>
          <w:rFonts w:ascii="微软雅黑" w:eastAsia="仿宋_GB2312" w:hAnsi="微软雅黑" w:cs="宋体" w:hint="eastAsia"/>
          <w:color w:val="000000"/>
          <w:sz w:val="32"/>
          <w:szCs w:val="32"/>
        </w:rPr>
        <w:t> </w:t>
      </w:r>
      <w:r w:rsidR="007C0024">
        <w:rPr>
          <w:rFonts w:ascii="仿宋_GB2312" w:eastAsia="仿宋_GB2312" w:hAnsi="微软雅黑" w:cs="宋体" w:hint="eastAsia"/>
          <w:color w:val="000000"/>
          <w:sz w:val="32"/>
          <w:szCs w:val="32"/>
        </w:rPr>
        <w:t xml:space="preserve"> </w:t>
      </w:r>
      <w:r w:rsidRPr="00111229">
        <w:rPr>
          <w:rFonts w:ascii="仿宋_GB2312" w:eastAsia="仿宋_GB2312" w:hAnsi="微软雅黑" w:cs="宋体" w:hint="eastAsia"/>
          <w:color w:val="000000"/>
          <w:sz w:val="32"/>
          <w:szCs w:val="32"/>
        </w:rPr>
        <w:t>（2）爱岗敬业、锐意进取、开拓创新，为全市经济社会高质量发展作出突出贡献，在各自行业战线具有标志意义，事迹感人，有广泛的群众基础和较高的社会美誉度，示范引领作用突出；</w:t>
      </w:r>
    </w:p>
    <w:p w:rsidR="00111229" w:rsidRPr="00111229" w:rsidRDefault="00111229" w:rsidP="007C0024">
      <w:pPr>
        <w:shd w:val="clear" w:color="auto" w:fill="FFFFFF"/>
        <w:adjustRightInd/>
        <w:snapToGrid/>
        <w:spacing w:after="0" w:line="520" w:lineRule="exact"/>
        <w:ind w:firstLine="200"/>
        <w:jc w:val="both"/>
        <w:rPr>
          <w:rFonts w:ascii="仿宋_GB2312" w:eastAsia="仿宋_GB2312" w:hAnsi="微软雅黑" w:cs="宋体" w:hint="eastAsia"/>
          <w:color w:val="000000"/>
          <w:sz w:val="32"/>
          <w:szCs w:val="32"/>
        </w:rPr>
      </w:pP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w:t>
      </w: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（3）寻找人选重点面向基层一线，党政机关、企事业单位科级及以上女领导干部原则上不参与推选。</w:t>
      </w:r>
    </w:p>
    <w:p w:rsidR="007C0024" w:rsidRDefault="00111229" w:rsidP="007C0024">
      <w:pPr>
        <w:shd w:val="clear" w:color="auto" w:fill="FFFFFF"/>
        <w:adjustRightInd/>
        <w:snapToGrid/>
        <w:spacing w:after="0" w:line="520" w:lineRule="exact"/>
        <w:ind w:firstLine="200"/>
        <w:jc w:val="both"/>
        <w:rPr>
          <w:rFonts w:ascii="黑体" w:eastAsia="黑体" w:hAnsi="黑体" w:cs="宋体" w:hint="eastAsia"/>
          <w:color w:val="000000"/>
          <w:sz w:val="32"/>
          <w:szCs w:val="32"/>
        </w:rPr>
      </w:pP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w:t>
      </w: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w:t>
      </w:r>
      <w:r w:rsidRPr="00111229">
        <w:rPr>
          <w:rFonts w:ascii="黑体" w:eastAsia="黑体" w:hAnsi="黑体" w:cs="宋体" w:hint="eastAsia"/>
          <w:bCs/>
          <w:color w:val="000000"/>
          <w:sz w:val="32"/>
          <w:szCs w:val="32"/>
        </w:rPr>
        <w:t>三、步骤及办法</w:t>
      </w:r>
    </w:p>
    <w:p w:rsidR="00111229" w:rsidRPr="00111229" w:rsidRDefault="00111229" w:rsidP="007C0024">
      <w:pPr>
        <w:shd w:val="clear" w:color="auto" w:fill="FFFFFF"/>
        <w:adjustRightInd/>
        <w:snapToGrid/>
        <w:spacing w:after="0" w:line="520" w:lineRule="exact"/>
        <w:ind w:firstLineChars="200" w:firstLine="640"/>
        <w:jc w:val="both"/>
        <w:rPr>
          <w:rFonts w:ascii="黑体" w:eastAsia="黑体" w:hAnsi="黑体" w:cs="宋体" w:hint="eastAsia"/>
          <w:color w:val="000000"/>
          <w:sz w:val="32"/>
          <w:szCs w:val="32"/>
        </w:rPr>
      </w:pPr>
      <w:r w:rsidRPr="00111229">
        <w:rPr>
          <w:rFonts w:ascii="仿宋_GB2312" w:eastAsia="仿宋_GB2312" w:hAnsi="微软雅黑" w:cs="宋体" w:hint="eastAsia"/>
          <w:color w:val="000000"/>
          <w:sz w:val="32"/>
          <w:szCs w:val="32"/>
        </w:rPr>
        <w:t>市委宣传部、市妇联成立活动组委会，组委会办公室设在市妇联组宣部。</w:t>
      </w:r>
    </w:p>
    <w:p w:rsidR="00111229" w:rsidRPr="00111229" w:rsidRDefault="00111229" w:rsidP="007C0024">
      <w:pPr>
        <w:shd w:val="clear" w:color="auto" w:fill="FFFFFF"/>
        <w:adjustRightInd/>
        <w:snapToGrid/>
        <w:spacing w:after="0" w:line="520" w:lineRule="exact"/>
        <w:ind w:firstLine="200"/>
        <w:jc w:val="both"/>
        <w:rPr>
          <w:rFonts w:ascii="仿宋_GB2312" w:eastAsia="仿宋_GB2312" w:hAnsi="微软雅黑" w:cs="宋体" w:hint="eastAsia"/>
          <w:color w:val="000000"/>
          <w:sz w:val="32"/>
          <w:szCs w:val="32"/>
        </w:rPr>
      </w:pP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w:t>
      </w: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（一）寻找推选阶段（2019年12月25日至2020年1月8日）</w:t>
      </w:r>
    </w:p>
    <w:p w:rsidR="00111229" w:rsidRPr="00111229" w:rsidRDefault="00111229" w:rsidP="007C0024">
      <w:pPr>
        <w:shd w:val="clear" w:color="auto" w:fill="FFFFFF"/>
        <w:adjustRightInd/>
        <w:snapToGrid/>
        <w:spacing w:after="0" w:line="520" w:lineRule="exact"/>
        <w:ind w:firstLine="200"/>
        <w:jc w:val="both"/>
        <w:rPr>
          <w:rFonts w:ascii="仿宋_GB2312" w:eastAsia="仿宋_GB2312" w:hAnsi="微软雅黑" w:cs="宋体" w:hint="eastAsia"/>
          <w:color w:val="000000"/>
          <w:sz w:val="32"/>
          <w:szCs w:val="32"/>
        </w:rPr>
      </w:pP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w:t>
      </w: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活动通过组织寻找推荐和家庭（个人）自荐两种方式进行。</w:t>
      </w:r>
    </w:p>
    <w:p w:rsidR="00111229" w:rsidRPr="00111229" w:rsidRDefault="00111229" w:rsidP="007C0024">
      <w:pPr>
        <w:shd w:val="clear" w:color="auto" w:fill="FFFFFF"/>
        <w:adjustRightInd/>
        <w:snapToGrid/>
        <w:spacing w:after="0" w:line="520" w:lineRule="exact"/>
        <w:ind w:firstLine="200"/>
        <w:jc w:val="both"/>
        <w:rPr>
          <w:rFonts w:ascii="仿宋_GB2312" w:eastAsia="仿宋_GB2312" w:hAnsi="微软雅黑" w:cs="宋体" w:hint="eastAsia"/>
          <w:color w:val="000000"/>
          <w:sz w:val="32"/>
          <w:szCs w:val="32"/>
        </w:rPr>
      </w:pP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w:t>
      </w: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1）组织寻找推荐。各县市区、各单位要广泛开展寻找，坚持面向基层、实事求是、优中选优的原则，向组委会积极推荐最美家庭候选家庭、最美女性候选人，每类最多推荐10个（名）。各县市区、市属各开发区妇联（妇工委），市直各妇工委负责推荐家庭及人选的材料整理、审核把关，填写推荐表及汇总表电子版并纸质版一式三份于2020年1月8日前报送</w:t>
      </w:r>
      <w:r w:rsidRPr="00111229">
        <w:rPr>
          <w:rFonts w:ascii="仿宋_GB2312" w:eastAsia="仿宋_GB2312" w:hAnsi="微软雅黑" w:cs="宋体" w:hint="eastAsia"/>
          <w:color w:val="000000"/>
          <w:sz w:val="32"/>
          <w:szCs w:val="32"/>
        </w:rPr>
        <w:lastRenderedPageBreak/>
        <w:t>活动组委会办公室，逾期视为放弃参评资格。推荐家庭及人选要注重群众基础、事迹影响力和社会信誉度，充分征求所在单位和村（社区）的意见，视情况征求当地纪检、公安、政法、信访、卫生、人社、安监、税务等主管部门审核意见，对存在问题的人选实行“一票否决”，确保推荐工作质量。</w:t>
      </w:r>
    </w:p>
    <w:p w:rsidR="00111229" w:rsidRPr="00111229" w:rsidRDefault="00111229" w:rsidP="007C0024">
      <w:pPr>
        <w:shd w:val="clear" w:color="auto" w:fill="FFFFFF"/>
        <w:adjustRightInd/>
        <w:snapToGrid/>
        <w:spacing w:after="0" w:line="520" w:lineRule="exact"/>
        <w:ind w:firstLine="200"/>
        <w:jc w:val="both"/>
        <w:rPr>
          <w:rFonts w:ascii="仿宋_GB2312" w:eastAsia="仿宋_GB2312" w:hAnsi="微软雅黑" w:cs="宋体" w:hint="eastAsia"/>
          <w:color w:val="000000"/>
          <w:sz w:val="32"/>
          <w:szCs w:val="32"/>
        </w:rPr>
      </w:pP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w:t>
      </w: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2）家庭（个人）自荐。活动面向社会广泛寻找，鼓励符合评选条件的优秀家庭（个人）积极参与推选，推荐表可从潍坊妇女网、潍坊女声微信公众号自行下载，推荐表纸质版（按要求盖章、一式三份、A4纸正反面打印）于2020年1月8日前寄送至活动组委会办公室（仅限EMS方式邮寄）、推荐表电子版同时发送至活动组委会办公室邮箱。。</w:t>
      </w:r>
    </w:p>
    <w:p w:rsidR="00111229" w:rsidRPr="00111229" w:rsidRDefault="00111229" w:rsidP="007C0024">
      <w:pPr>
        <w:shd w:val="clear" w:color="auto" w:fill="FFFFFF"/>
        <w:adjustRightInd/>
        <w:snapToGrid/>
        <w:spacing w:after="0" w:line="520" w:lineRule="exact"/>
        <w:ind w:firstLine="200"/>
        <w:jc w:val="both"/>
        <w:rPr>
          <w:rFonts w:ascii="仿宋_GB2312" w:eastAsia="仿宋_GB2312" w:hAnsi="微软雅黑" w:cs="宋体" w:hint="eastAsia"/>
          <w:color w:val="000000"/>
          <w:sz w:val="32"/>
          <w:szCs w:val="32"/>
        </w:rPr>
      </w:pP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w:t>
      </w: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（二）初审阶段（2020年1月9日至2020年1月12日）</w:t>
      </w:r>
    </w:p>
    <w:p w:rsidR="00111229" w:rsidRPr="00111229" w:rsidRDefault="00111229" w:rsidP="007C0024">
      <w:pPr>
        <w:shd w:val="clear" w:color="auto" w:fill="FFFFFF"/>
        <w:adjustRightInd/>
        <w:snapToGrid/>
        <w:spacing w:after="0" w:line="520" w:lineRule="exact"/>
        <w:ind w:firstLine="200"/>
        <w:jc w:val="both"/>
        <w:rPr>
          <w:rFonts w:ascii="仿宋_GB2312" w:eastAsia="仿宋_GB2312" w:hAnsi="微软雅黑" w:cs="宋体" w:hint="eastAsia"/>
          <w:color w:val="000000"/>
          <w:sz w:val="32"/>
          <w:szCs w:val="32"/>
        </w:rPr>
      </w:pP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w:t>
      </w: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由活动组委会对参选家庭和个人进行初审，必要时组织人员进行走访了解，推选出体现先进性、代表性、典型性，具有鲜明新时代特征和宣传推广意义的正式入围候选人。</w:t>
      </w:r>
    </w:p>
    <w:p w:rsidR="00111229" w:rsidRPr="00111229" w:rsidRDefault="00111229" w:rsidP="007C0024">
      <w:pPr>
        <w:shd w:val="clear" w:color="auto" w:fill="FFFFFF"/>
        <w:adjustRightInd/>
        <w:snapToGrid/>
        <w:spacing w:after="0" w:line="520" w:lineRule="exact"/>
        <w:ind w:firstLine="200"/>
        <w:jc w:val="both"/>
        <w:rPr>
          <w:rFonts w:ascii="仿宋_GB2312" w:eastAsia="仿宋_GB2312" w:hAnsi="微软雅黑" w:cs="宋体" w:hint="eastAsia"/>
          <w:color w:val="000000"/>
          <w:sz w:val="32"/>
          <w:szCs w:val="32"/>
        </w:rPr>
      </w:pP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w:t>
      </w: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（三）公众投票阶段（2020年1月13日至2020年1月15日）</w:t>
      </w:r>
    </w:p>
    <w:p w:rsidR="00111229" w:rsidRPr="00111229" w:rsidRDefault="00111229" w:rsidP="007C0024">
      <w:pPr>
        <w:shd w:val="clear" w:color="auto" w:fill="FFFFFF"/>
        <w:adjustRightInd/>
        <w:snapToGrid/>
        <w:spacing w:after="0" w:line="520" w:lineRule="exact"/>
        <w:ind w:firstLine="200"/>
        <w:jc w:val="both"/>
        <w:rPr>
          <w:rFonts w:ascii="仿宋_GB2312" w:eastAsia="仿宋_GB2312" w:hAnsi="微软雅黑" w:cs="宋体" w:hint="eastAsia"/>
          <w:color w:val="000000"/>
          <w:sz w:val="32"/>
          <w:szCs w:val="32"/>
        </w:rPr>
      </w:pP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w:t>
      </w: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在潍坊女声微信公众号开设活动专题，面向社会对入围候选人进行投票，并接受公众监督。</w:t>
      </w:r>
    </w:p>
    <w:p w:rsidR="00111229" w:rsidRPr="00111229" w:rsidRDefault="00111229" w:rsidP="007C0024">
      <w:pPr>
        <w:shd w:val="clear" w:color="auto" w:fill="FFFFFF"/>
        <w:adjustRightInd/>
        <w:snapToGrid/>
        <w:spacing w:after="0" w:line="520" w:lineRule="exact"/>
        <w:ind w:firstLine="200"/>
        <w:jc w:val="both"/>
        <w:rPr>
          <w:rFonts w:ascii="仿宋_GB2312" w:eastAsia="仿宋_GB2312" w:hAnsi="微软雅黑" w:cs="宋体" w:hint="eastAsia"/>
          <w:color w:val="000000"/>
          <w:sz w:val="32"/>
          <w:szCs w:val="32"/>
        </w:rPr>
      </w:pP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w:t>
      </w: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（四）综合评定阶段（2020年1月下旬）</w:t>
      </w:r>
    </w:p>
    <w:p w:rsidR="00111229" w:rsidRPr="00111229" w:rsidRDefault="00111229" w:rsidP="007C0024">
      <w:pPr>
        <w:shd w:val="clear" w:color="auto" w:fill="FFFFFF"/>
        <w:adjustRightInd/>
        <w:snapToGrid/>
        <w:spacing w:after="0" w:line="520" w:lineRule="exact"/>
        <w:ind w:firstLine="200"/>
        <w:jc w:val="both"/>
        <w:rPr>
          <w:rFonts w:ascii="仿宋_GB2312" w:eastAsia="仿宋_GB2312" w:hAnsi="微软雅黑" w:cs="宋体" w:hint="eastAsia"/>
          <w:color w:val="000000"/>
          <w:sz w:val="32"/>
          <w:szCs w:val="32"/>
        </w:rPr>
      </w:pP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w:t>
      </w: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结合公众投票情况，由活动组委会综合评议，确定潍坊市“新时代最美家庭、最美女性”名单，并在市级媒体及潍坊妇女网、潍坊女声微信公众号进行公示。公示结束后，正式确定名单，市妇联向潍坊市“新时代最美女性”同时授予潍坊市三八红旗手荣誉称号。</w:t>
      </w:r>
    </w:p>
    <w:p w:rsidR="00111229" w:rsidRPr="00111229" w:rsidRDefault="00111229" w:rsidP="007C0024">
      <w:pPr>
        <w:shd w:val="clear" w:color="auto" w:fill="FFFFFF"/>
        <w:adjustRightInd/>
        <w:snapToGrid/>
        <w:spacing w:after="0" w:line="520" w:lineRule="exact"/>
        <w:ind w:firstLine="200"/>
        <w:jc w:val="both"/>
        <w:rPr>
          <w:rFonts w:ascii="仿宋_GB2312" w:eastAsia="仿宋_GB2312" w:hAnsi="微软雅黑" w:cs="宋体" w:hint="eastAsia"/>
          <w:color w:val="000000"/>
          <w:sz w:val="32"/>
          <w:szCs w:val="32"/>
        </w:rPr>
      </w:pP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w:t>
      </w: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（五）颁奖宣传阶段（2020年3月）</w:t>
      </w:r>
    </w:p>
    <w:p w:rsidR="00111229" w:rsidRPr="00111229" w:rsidRDefault="00111229" w:rsidP="007C0024">
      <w:pPr>
        <w:shd w:val="clear" w:color="auto" w:fill="FFFFFF"/>
        <w:adjustRightInd/>
        <w:snapToGrid/>
        <w:spacing w:after="0" w:line="520" w:lineRule="exact"/>
        <w:ind w:firstLine="200"/>
        <w:jc w:val="both"/>
        <w:rPr>
          <w:rFonts w:ascii="仿宋_GB2312" w:eastAsia="仿宋_GB2312" w:hAnsi="微软雅黑" w:cs="宋体" w:hint="eastAsia"/>
          <w:color w:val="000000"/>
          <w:sz w:val="32"/>
          <w:szCs w:val="32"/>
        </w:rPr>
      </w:pPr>
      <w:r w:rsidRPr="00111229">
        <w:rPr>
          <w:rFonts w:ascii="微软雅黑" w:eastAsia="仿宋_GB2312" w:hAnsi="微软雅黑" w:cs="宋体" w:hint="eastAsia"/>
          <w:color w:val="000000"/>
          <w:sz w:val="32"/>
          <w:szCs w:val="32"/>
        </w:rPr>
        <w:lastRenderedPageBreak/>
        <w:t> </w:t>
      </w:r>
      <w:r w:rsidRPr="00111229">
        <w:rPr>
          <w:rFonts w:ascii="仿宋_GB2312" w:eastAsia="仿宋_GB2312" w:hAnsi="微软雅黑" w:cs="宋体" w:hint="eastAsia"/>
          <w:color w:val="000000"/>
          <w:sz w:val="32"/>
          <w:szCs w:val="32"/>
        </w:rPr>
        <w:t xml:space="preserve"> </w:t>
      </w: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对获得潍坊市“新时代最美家庭、最美女性”荣誉称号的，在2020年庆祝“三八”国际劳动妇女节110周年大会予以颁奖，并在“三八”节期间予以集中宣传，对先进事迹特别突出、社会影响特别广泛的，适时向全国、省相关部门推荐。</w:t>
      </w:r>
    </w:p>
    <w:p w:rsidR="00111229" w:rsidRPr="00111229" w:rsidRDefault="00111229" w:rsidP="007C0024">
      <w:pPr>
        <w:shd w:val="clear" w:color="auto" w:fill="FFFFFF"/>
        <w:adjustRightInd/>
        <w:snapToGrid/>
        <w:spacing w:after="0" w:line="520" w:lineRule="exact"/>
        <w:ind w:firstLine="200"/>
        <w:jc w:val="both"/>
        <w:rPr>
          <w:rFonts w:ascii="黑体" w:eastAsia="黑体" w:hAnsi="黑体" w:cs="宋体" w:hint="eastAsia"/>
          <w:color w:val="000000"/>
          <w:sz w:val="32"/>
          <w:szCs w:val="32"/>
        </w:rPr>
      </w:pP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w:t>
      </w: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w:t>
      </w:r>
      <w:r w:rsidRPr="00111229">
        <w:rPr>
          <w:rFonts w:ascii="黑体" w:eastAsia="黑体" w:hAnsi="黑体" w:cs="宋体" w:hint="eastAsia"/>
          <w:bCs/>
          <w:color w:val="000000"/>
          <w:sz w:val="32"/>
          <w:szCs w:val="32"/>
        </w:rPr>
        <w:t>四、活动要求</w:t>
      </w:r>
    </w:p>
    <w:p w:rsidR="00111229" w:rsidRPr="00111229" w:rsidRDefault="00111229" w:rsidP="007C0024">
      <w:pPr>
        <w:shd w:val="clear" w:color="auto" w:fill="FFFFFF"/>
        <w:adjustRightInd/>
        <w:snapToGrid/>
        <w:spacing w:after="0" w:line="520" w:lineRule="exact"/>
        <w:ind w:firstLine="200"/>
        <w:jc w:val="both"/>
        <w:rPr>
          <w:rFonts w:ascii="仿宋_GB2312" w:eastAsia="仿宋_GB2312" w:hAnsi="微软雅黑" w:cs="宋体" w:hint="eastAsia"/>
          <w:color w:val="000000"/>
          <w:sz w:val="32"/>
          <w:szCs w:val="32"/>
        </w:rPr>
      </w:pP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w:t>
      </w:r>
      <w:r w:rsidRPr="00111229">
        <w:rPr>
          <w:rFonts w:ascii="微软雅黑" w:eastAsia="仿宋_GB2312" w:hAnsi="微软雅黑" w:cs="宋体" w:hint="eastAsia"/>
          <w:color w:val="000000"/>
          <w:sz w:val="32"/>
          <w:szCs w:val="32"/>
        </w:rPr>
        <w:t> </w:t>
      </w:r>
      <w:r w:rsidR="007C0024">
        <w:rPr>
          <w:rFonts w:ascii="微软雅黑" w:eastAsia="仿宋_GB2312" w:hAnsi="微软雅黑" w:cs="宋体" w:hint="eastAsia"/>
          <w:color w:val="000000"/>
          <w:sz w:val="32"/>
          <w:szCs w:val="32"/>
        </w:rPr>
        <w:t xml:space="preserve"> </w:t>
      </w:r>
      <w:r w:rsidRPr="00111229">
        <w:rPr>
          <w:rFonts w:ascii="仿宋_GB2312" w:eastAsia="仿宋_GB2312" w:hAnsi="微软雅黑" w:cs="宋体" w:hint="eastAsia"/>
          <w:color w:val="000000"/>
          <w:sz w:val="32"/>
          <w:szCs w:val="32"/>
        </w:rPr>
        <w:t>（一）加强领导，精心组织。各相关部门要高度重视，切实加强组织领导，严格按照评选范围和条件，坚持公开、公平、公正的原则，兼顾代表性和广泛性，积极寻找挖掘，严格按照时间进度和工作要求，加强协作配合，确保各项工作有力有序开展。</w:t>
      </w:r>
    </w:p>
    <w:p w:rsidR="00111229" w:rsidRPr="00111229" w:rsidRDefault="00111229" w:rsidP="007C0024">
      <w:pPr>
        <w:shd w:val="clear" w:color="auto" w:fill="FFFFFF"/>
        <w:adjustRightInd/>
        <w:snapToGrid/>
        <w:spacing w:after="0" w:line="520" w:lineRule="exact"/>
        <w:ind w:firstLine="200"/>
        <w:jc w:val="both"/>
        <w:rPr>
          <w:rFonts w:ascii="仿宋_GB2312" w:eastAsia="仿宋_GB2312" w:hAnsi="微软雅黑" w:cs="宋体" w:hint="eastAsia"/>
          <w:color w:val="000000"/>
          <w:sz w:val="32"/>
          <w:szCs w:val="32"/>
        </w:rPr>
      </w:pP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w:t>
      </w:r>
      <w:r w:rsidR="007C0024">
        <w:rPr>
          <w:rFonts w:ascii="仿宋_GB2312" w:eastAsia="仿宋_GB2312" w:hAnsi="微软雅黑" w:cs="宋体" w:hint="eastAsia"/>
          <w:color w:val="000000"/>
          <w:sz w:val="32"/>
          <w:szCs w:val="32"/>
        </w:rPr>
        <w:t xml:space="preserve"> </w:t>
      </w:r>
      <w:r w:rsidRPr="00111229">
        <w:rPr>
          <w:rFonts w:ascii="仿宋_GB2312" w:eastAsia="仿宋_GB2312" w:hAnsi="微软雅黑" w:cs="宋体" w:hint="eastAsia"/>
          <w:color w:val="000000"/>
          <w:sz w:val="32"/>
          <w:szCs w:val="32"/>
        </w:rPr>
        <w:t>（二）择优推荐，严格把关。活动要面向基层、面向群众，突出基层导向，严把标准关和质量关，真正把社会基础好、群众认可度高的先进典型推出来、树起来，确保推荐人员结构合理、事迹感人，可敬、可信、可学，经得起时间与实践的检验。</w:t>
      </w:r>
    </w:p>
    <w:p w:rsidR="00111229" w:rsidRPr="00111229" w:rsidRDefault="00111229" w:rsidP="007C0024">
      <w:pPr>
        <w:shd w:val="clear" w:color="auto" w:fill="FFFFFF"/>
        <w:adjustRightInd/>
        <w:snapToGrid/>
        <w:spacing w:after="0" w:line="520" w:lineRule="exact"/>
        <w:ind w:firstLine="200"/>
        <w:jc w:val="both"/>
        <w:rPr>
          <w:rFonts w:ascii="仿宋_GB2312" w:eastAsia="仿宋_GB2312" w:hAnsi="微软雅黑" w:cs="宋体" w:hint="eastAsia"/>
          <w:color w:val="000000"/>
          <w:sz w:val="32"/>
          <w:szCs w:val="32"/>
        </w:rPr>
      </w:pP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w:t>
      </w:r>
      <w:r w:rsidR="007C0024">
        <w:rPr>
          <w:rFonts w:ascii="仿宋_GB2312" w:eastAsia="仿宋_GB2312" w:hAnsi="微软雅黑" w:cs="宋体" w:hint="eastAsia"/>
          <w:color w:val="000000"/>
          <w:sz w:val="32"/>
          <w:szCs w:val="32"/>
        </w:rPr>
        <w:t xml:space="preserve"> </w:t>
      </w: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三）注重宣传，营造氛围。要充分发挥新闻媒体作用，把宣传引导贯穿始终，尤其是抓住2020年庆祝“三八”国际劳动妇女节110周年契机，对寻找推选出的新时代最美家庭、最美女性进行全方位、立体化、多层次的宣传报道，在广大家庭和妇女中进一步掀起崇尚先进、学习先进、争当先进的热潮。</w:t>
      </w:r>
    </w:p>
    <w:p w:rsidR="00111229" w:rsidRPr="00111229" w:rsidRDefault="00111229" w:rsidP="007C0024">
      <w:pPr>
        <w:shd w:val="clear" w:color="auto" w:fill="FFFFFF"/>
        <w:adjustRightInd/>
        <w:snapToGrid/>
        <w:spacing w:after="0" w:line="520" w:lineRule="exact"/>
        <w:ind w:firstLine="200"/>
        <w:jc w:val="both"/>
        <w:rPr>
          <w:rFonts w:ascii="仿宋_GB2312" w:eastAsia="仿宋_GB2312" w:hAnsi="微软雅黑" w:cs="宋体" w:hint="eastAsia"/>
          <w:color w:val="000000"/>
          <w:sz w:val="32"/>
          <w:szCs w:val="32"/>
        </w:rPr>
      </w:pP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w:t>
      </w: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活动组委会办公室联系方式：</w:t>
      </w:r>
    </w:p>
    <w:p w:rsidR="00111229" w:rsidRPr="00111229" w:rsidRDefault="00111229" w:rsidP="007C0024">
      <w:pPr>
        <w:shd w:val="clear" w:color="auto" w:fill="FFFFFF"/>
        <w:adjustRightInd/>
        <w:snapToGrid/>
        <w:spacing w:after="0" w:line="520" w:lineRule="exact"/>
        <w:ind w:firstLine="200"/>
        <w:jc w:val="both"/>
        <w:rPr>
          <w:rFonts w:ascii="仿宋_GB2312" w:eastAsia="仿宋_GB2312" w:hAnsi="微软雅黑" w:cs="宋体" w:hint="eastAsia"/>
          <w:color w:val="000000"/>
          <w:sz w:val="32"/>
          <w:szCs w:val="32"/>
        </w:rPr>
      </w:pP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w:t>
      </w: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电</w:t>
      </w: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话：8789170</w:t>
      </w:r>
    </w:p>
    <w:p w:rsidR="00111229" w:rsidRPr="00111229" w:rsidRDefault="00111229" w:rsidP="007C0024">
      <w:pPr>
        <w:shd w:val="clear" w:color="auto" w:fill="FFFFFF"/>
        <w:adjustRightInd/>
        <w:snapToGrid/>
        <w:spacing w:after="0" w:line="520" w:lineRule="exact"/>
        <w:ind w:firstLine="200"/>
        <w:jc w:val="both"/>
        <w:rPr>
          <w:rFonts w:ascii="仿宋_GB2312" w:eastAsia="仿宋_GB2312" w:hAnsi="微软雅黑" w:cs="宋体" w:hint="eastAsia"/>
          <w:color w:val="000000"/>
          <w:sz w:val="32"/>
          <w:szCs w:val="32"/>
        </w:rPr>
      </w:pP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w:t>
      </w: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电子邮箱：FLzxb@126.com</w:t>
      </w:r>
    </w:p>
    <w:p w:rsidR="00111229" w:rsidRDefault="00111229" w:rsidP="007C0024">
      <w:pPr>
        <w:shd w:val="clear" w:color="auto" w:fill="FFFFFF"/>
        <w:adjustRightInd/>
        <w:snapToGrid/>
        <w:spacing w:after="0" w:line="520" w:lineRule="exact"/>
        <w:ind w:firstLine="200"/>
        <w:jc w:val="both"/>
        <w:rPr>
          <w:rFonts w:ascii="仿宋_GB2312" w:eastAsia="仿宋_GB2312" w:hAnsi="微软雅黑" w:cs="宋体" w:hint="eastAsia"/>
          <w:color w:val="000000"/>
          <w:sz w:val="32"/>
          <w:szCs w:val="32"/>
        </w:rPr>
      </w:pP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w:t>
      </w: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 xml:space="preserve"> 地</w:t>
      </w:r>
      <w:r w:rsidRPr="00111229">
        <w:rPr>
          <w:rFonts w:ascii="微软雅黑" w:eastAsia="仿宋_GB2312" w:hAnsi="微软雅黑" w:cs="宋体" w:hint="eastAsia"/>
          <w:color w:val="000000"/>
          <w:sz w:val="32"/>
          <w:szCs w:val="32"/>
        </w:rPr>
        <w:t>    </w:t>
      </w:r>
      <w:r w:rsidRPr="00111229">
        <w:rPr>
          <w:rFonts w:ascii="仿宋_GB2312" w:eastAsia="仿宋_GB2312" w:hAnsi="微软雅黑" w:cs="宋体" w:hint="eastAsia"/>
          <w:color w:val="000000"/>
          <w:sz w:val="32"/>
          <w:szCs w:val="32"/>
        </w:rPr>
        <w:t>址：潍坊市胜利东街99号市级机关综合办公大楼316</w:t>
      </w:r>
    </w:p>
    <w:p w:rsidR="00111229" w:rsidRPr="00111229" w:rsidRDefault="00111229" w:rsidP="007C0024">
      <w:pPr>
        <w:shd w:val="clear" w:color="auto" w:fill="FFFFFF"/>
        <w:adjustRightInd/>
        <w:snapToGrid/>
        <w:spacing w:after="0" w:line="520" w:lineRule="exact"/>
        <w:ind w:firstLine="200"/>
        <w:jc w:val="both"/>
        <w:rPr>
          <w:rFonts w:ascii="仿宋_GB2312" w:eastAsia="仿宋_GB2312" w:hAnsi="微软雅黑" w:cs="宋体" w:hint="eastAsia"/>
          <w:color w:val="000000"/>
          <w:sz w:val="32"/>
          <w:szCs w:val="32"/>
        </w:rPr>
      </w:pPr>
    </w:p>
    <w:p w:rsidR="00111229" w:rsidRDefault="00111229" w:rsidP="007C0024">
      <w:pPr>
        <w:spacing w:after="0" w:line="520" w:lineRule="exact"/>
        <w:ind w:firstLine="200"/>
        <w:rPr>
          <w:rFonts w:ascii="黑体" w:eastAsia="黑体" w:hAnsi="黑体" w:hint="eastAsia"/>
          <w:color w:val="000000"/>
          <w:sz w:val="32"/>
          <w:szCs w:val="32"/>
          <w:shd w:val="clear" w:color="auto" w:fill="FFFFFF"/>
        </w:rPr>
      </w:pPr>
      <w:r w:rsidRPr="00111229">
        <w:rPr>
          <w:rFonts w:ascii="微软雅黑" w:eastAsia="仿宋_GB2312" w:hAnsi="微软雅黑" w:hint="eastAsia"/>
          <w:color w:val="000000"/>
          <w:sz w:val="32"/>
          <w:szCs w:val="32"/>
          <w:shd w:val="clear" w:color="auto" w:fill="FFFFFF"/>
        </w:rPr>
        <w:t> </w:t>
      </w:r>
      <w:r w:rsidR="007C0024">
        <w:rPr>
          <w:rFonts w:ascii="微软雅黑" w:eastAsia="仿宋_GB2312" w:hAnsi="微软雅黑" w:hint="eastAsia"/>
          <w:color w:val="000000"/>
          <w:sz w:val="32"/>
          <w:szCs w:val="32"/>
          <w:shd w:val="clear" w:color="auto" w:fill="FFFFFF"/>
        </w:rPr>
        <w:t xml:space="preserve">    </w:t>
      </w:r>
      <w:r w:rsidRPr="00111229">
        <w:rPr>
          <w:rFonts w:ascii="黑体" w:eastAsia="黑体" w:hAnsi="黑体" w:hint="eastAsia"/>
          <w:color w:val="000000"/>
          <w:sz w:val="32"/>
          <w:szCs w:val="32"/>
          <w:shd w:val="clear" w:color="auto" w:fill="FFFFFF"/>
        </w:rPr>
        <w:t>附件：</w:t>
      </w:r>
    </w:p>
    <w:p w:rsidR="00111229" w:rsidRDefault="00111229" w:rsidP="007C0024">
      <w:pPr>
        <w:spacing w:after="0" w:line="520" w:lineRule="exact"/>
        <w:ind w:firstLineChars="300" w:firstLine="960"/>
        <w:rPr>
          <w:rFonts w:ascii="仿宋_GB2312" w:eastAsia="仿宋_GB2312" w:hAnsi="微软雅黑" w:hint="eastAsia"/>
          <w:color w:val="000000"/>
          <w:sz w:val="32"/>
          <w:szCs w:val="32"/>
          <w:shd w:val="clear" w:color="auto" w:fill="FFFFFF"/>
        </w:rPr>
      </w:pPr>
      <w:r w:rsidRPr="00111229">
        <w:rPr>
          <w:rFonts w:ascii="仿宋_GB2312" w:eastAsia="仿宋_GB2312" w:hAnsi="微软雅黑" w:hint="eastAsia"/>
          <w:color w:val="000000"/>
          <w:sz w:val="32"/>
          <w:szCs w:val="32"/>
          <w:shd w:val="clear" w:color="auto" w:fill="FFFFFF"/>
        </w:rPr>
        <w:lastRenderedPageBreak/>
        <w:t>1、潍坊市“新时代最美家庭”推荐表</w:t>
      </w:r>
    </w:p>
    <w:p w:rsidR="00111229" w:rsidRDefault="00111229" w:rsidP="007C0024">
      <w:pPr>
        <w:spacing w:after="0" w:line="520" w:lineRule="exact"/>
        <w:ind w:firstLineChars="300" w:firstLine="960"/>
        <w:rPr>
          <w:rFonts w:ascii="仿宋_GB2312" w:eastAsia="仿宋_GB2312" w:hAnsi="微软雅黑" w:hint="eastAsia"/>
          <w:color w:val="000000"/>
          <w:sz w:val="32"/>
          <w:szCs w:val="32"/>
          <w:shd w:val="clear" w:color="auto" w:fill="FFFFFF"/>
        </w:rPr>
      </w:pPr>
      <w:r w:rsidRPr="00111229">
        <w:rPr>
          <w:rFonts w:ascii="仿宋_GB2312" w:eastAsia="仿宋_GB2312" w:hAnsi="微软雅黑" w:hint="eastAsia"/>
          <w:color w:val="000000"/>
          <w:sz w:val="32"/>
          <w:szCs w:val="32"/>
          <w:shd w:val="clear" w:color="auto" w:fill="FFFFFF"/>
        </w:rPr>
        <w:t>2、潍坊市“新时代最美女性”推荐表</w:t>
      </w:r>
    </w:p>
    <w:p w:rsidR="00111229" w:rsidRDefault="00111229" w:rsidP="007C0024">
      <w:pPr>
        <w:spacing w:after="0" w:line="520" w:lineRule="exact"/>
        <w:ind w:firstLineChars="300" w:firstLine="960"/>
        <w:rPr>
          <w:rFonts w:ascii="仿宋_GB2312" w:eastAsia="仿宋_GB2312" w:hAnsi="微软雅黑" w:hint="eastAsia"/>
          <w:color w:val="000000"/>
          <w:sz w:val="32"/>
          <w:szCs w:val="32"/>
          <w:shd w:val="clear" w:color="auto" w:fill="FFFFFF"/>
        </w:rPr>
      </w:pPr>
      <w:r w:rsidRPr="00111229">
        <w:rPr>
          <w:rFonts w:ascii="仿宋_GB2312" w:eastAsia="仿宋_GB2312" w:hAnsi="微软雅黑" w:hint="eastAsia"/>
          <w:color w:val="000000"/>
          <w:sz w:val="32"/>
          <w:szCs w:val="32"/>
          <w:shd w:val="clear" w:color="auto" w:fill="FFFFFF"/>
        </w:rPr>
        <w:t>3、潍坊市“新时代最美家庭”推荐候选家庭汇总表</w:t>
      </w:r>
    </w:p>
    <w:p w:rsidR="00111229" w:rsidRPr="00111229" w:rsidRDefault="00111229" w:rsidP="007C0024">
      <w:pPr>
        <w:spacing w:after="0" w:line="520" w:lineRule="exact"/>
        <w:ind w:firstLineChars="300" w:firstLine="960"/>
        <w:rPr>
          <w:rFonts w:ascii="仿宋_GB2312" w:eastAsia="仿宋_GB2312" w:hAnsi="微软雅黑" w:hint="eastAsia"/>
          <w:color w:val="000000"/>
          <w:sz w:val="32"/>
          <w:szCs w:val="32"/>
          <w:shd w:val="clear" w:color="auto" w:fill="FFFFFF"/>
        </w:rPr>
      </w:pPr>
      <w:r w:rsidRPr="00111229">
        <w:rPr>
          <w:rFonts w:ascii="仿宋_GB2312" w:eastAsia="仿宋_GB2312" w:hAnsi="微软雅黑" w:hint="eastAsia"/>
          <w:color w:val="000000"/>
          <w:sz w:val="32"/>
          <w:szCs w:val="32"/>
          <w:shd w:val="clear" w:color="auto" w:fill="FFFFFF"/>
        </w:rPr>
        <w:t>4、潍坊市“新时代最美女性”推荐候选人汇总表</w:t>
      </w:r>
    </w:p>
    <w:p w:rsidR="00111229" w:rsidRDefault="00111229" w:rsidP="007C0024">
      <w:pPr>
        <w:adjustRightInd/>
        <w:snapToGrid/>
        <w:spacing w:after="0" w:line="520" w:lineRule="exact"/>
        <w:ind w:firstLine="200"/>
        <w:rPr>
          <w:rFonts w:ascii="仿宋_GB2312" w:eastAsia="仿宋_GB2312" w:hAnsi="微软雅黑" w:hint="eastAsia"/>
          <w:color w:val="000000"/>
          <w:sz w:val="32"/>
          <w:szCs w:val="32"/>
          <w:shd w:val="clear" w:color="auto" w:fill="FFFFFF"/>
        </w:rPr>
      </w:pPr>
    </w:p>
    <w:p w:rsidR="00111229" w:rsidRDefault="00111229" w:rsidP="007C0024">
      <w:pPr>
        <w:adjustRightInd/>
        <w:snapToGrid/>
        <w:spacing w:after="0" w:line="520" w:lineRule="exact"/>
        <w:ind w:firstLine="200"/>
        <w:rPr>
          <w:rFonts w:ascii="仿宋_GB2312" w:eastAsia="仿宋_GB2312" w:hAnsi="微软雅黑" w:hint="eastAsia"/>
          <w:color w:val="000000"/>
          <w:sz w:val="32"/>
          <w:szCs w:val="32"/>
          <w:shd w:val="clear" w:color="auto" w:fill="FFFFFF"/>
        </w:rPr>
      </w:pPr>
    </w:p>
    <w:p w:rsidR="00111229" w:rsidRPr="00111229" w:rsidRDefault="00111229" w:rsidP="007C0024">
      <w:pPr>
        <w:adjustRightInd/>
        <w:snapToGrid/>
        <w:spacing w:after="0" w:line="520" w:lineRule="exact"/>
        <w:ind w:firstLineChars="650" w:firstLine="2080"/>
        <w:rPr>
          <w:rFonts w:ascii="仿宋_GB2312" w:eastAsia="仿宋_GB2312" w:hAnsi="宋体" w:cs="宋体" w:hint="eastAsia"/>
          <w:sz w:val="32"/>
          <w:szCs w:val="32"/>
        </w:rPr>
      </w:pPr>
      <w:r w:rsidRPr="00111229">
        <w:rPr>
          <w:rFonts w:ascii="仿宋_GB2312" w:eastAsia="仿宋_GB2312" w:hAnsi="宋体" w:cs="宋体" w:hint="eastAsia"/>
          <w:sz w:val="32"/>
          <w:szCs w:val="32"/>
        </w:rPr>
        <w:t>中共潍坊市委宣传部</w:t>
      </w:r>
      <w:r w:rsidRPr="00111229">
        <w:rPr>
          <w:rFonts w:ascii="宋体" w:eastAsia="仿宋_GB2312" w:hAnsi="宋体" w:cs="宋体" w:hint="eastAsia"/>
          <w:sz w:val="32"/>
          <w:szCs w:val="32"/>
        </w:rPr>
        <w:t> </w:t>
      </w:r>
      <w:r w:rsidRPr="00111229">
        <w:rPr>
          <w:rFonts w:ascii="仿宋_GB2312" w:eastAsia="仿宋_GB2312" w:hAnsi="宋体" w:cs="宋体" w:hint="eastAsia"/>
          <w:sz w:val="32"/>
          <w:szCs w:val="32"/>
        </w:rPr>
        <w:t>潍坊市妇女联合会</w:t>
      </w:r>
    </w:p>
    <w:p w:rsidR="00111229" w:rsidRPr="00111229" w:rsidRDefault="00111229" w:rsidP="007C0024">
      <w:pPr>
        <w:spacing w:after="0" w:line="520" w:lineRule="exact"/>
        <w:ind w:firstLineChars="300" w:firstLine="960"/>
        <w:rPr>
          <w:rFonts w:ascii="仿宋_GB2312" w:eastAsia="仿宋_GB2312" w:hint="eastAsia"/>
          <w:sz w:val="32"/>
          <w:szCs w:val="32"/>
        </w:rPr>
      </w:pPr>
      <w:r w:rsidRPr="00111229">
        <w:rPr>
          <w:rFonts w:ascii="宋体" w:eastAsia="仿宋_GB2312" w:hAnsi="宋体" w:cs="宋体" w:hint="eastAsia"/>
          <w:sz w:val="32"/>
          <w:szCs w:val="32"/>
        </w:rPr>
        <w:t>        </w:t>
      </w:r>
      <w:r w:rsidRPr="00111229">
        <w:rPr>
          <w:rFonts w:ascii="仿宋_GB2312" w:eastAsia="仿宋_GB2312" w:hAnsi="宋体" w:cs="宋体" w:hint="eastAsia"/>
          <w:sz w:val="32"/>
          <w:szCs w:val="32"/>
        </w:rPr>
        <w:t>2019年12月25日</w:t>
      </w:r>
    </w:p>
    <w:sectPr w:rsidR="00111229" w:rsidRPr="00111229" w:rsidSect="007C0024">
      <w:pgSz w:w="11906" w:h="16838"/>
      <w:pgMar w:top="1440" w:right="1588" w:bottom="1440"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111229"/>
    <w:rsid w:val="00323B43"/>
    <w:rsid w:val="003D37D8"/>
    <w:rsid w:val="00426133"/>
    <w:rsid w:val="004358AB"/>
    <w:rsid w:val="007C0024"/>
    <w:rsid w:val="008B7726"/>
    <w:rsid w:val="00D31D50"/>
    <w:rsid w:val="00D735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11229"/>
    <w:rPr>
      <w:b/>
      <w:bCs/>
    </w:rPr>
  </w:style>
</w:styles>
</file>

<file path=word/webSettings.xml><?xml version="1.0" encoding="utf-8"?>
<w:webSettings xmlns:r="http://schemas.openxmlformats.org/officeDocument/2006/relationships" xmlns:w="http://schemas.openxmlformats.org/wordprocessingml/2006/main">
  <w:divs>
    <w:div w:id="67315344">
      <w:bodyDiv w:val="1"/>
      <w:marLeft w:val="0"/>
      <w:marRight w:val="0"/>
      <w:marTop w:val="0"/>
      <w:marBottom w:val="0"/>
      <w:divBdr>
        <w:top w:val="none" w:sz="0" w:space="0" w:color="auto"/>
        <w:left w:val="none" w:sz="0" w:space="0" w:color="auto"/>
        <w:bottom w:val="none" w:sz="0" w:space="0" w:color="auto"/>
        <w:right w:val="none" w:sz="0" w:space="0" w:color="auto"/>
      </w:divBdr>
    </w:div>
    <w:div w:id="121989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380</Words>
  <Characters>2167</Characters>
  <Application>Microsoft Office Word</Application>
  <DocSecurity>0</DocSecurity>
  <Lines>18</Lines>
  <Paragraphs>5</Paragraphs>
  <ScaleCrop>false</ScaleCrop>
  <Company/>
  <LinksUpToDate>false</LinksUpToDate>
  <CharactersWithSpaces>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刘飞</cp:lastModifiedBy>
  <cp:revision>3</cp:revision>
  <dcterms:created xsi:type="dcterms:W3CDTF">2008-09-11T17:20:00Z</dcterms:created>
  <dcterms:modified xsi:type="dcterms:W3CDTF">2020-01-02T03:19:00Z</dcterms:modified>
</cp:coreProperties>
</file>